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1F1B" w14:textId="26CC3BA2" w:rsidR="001C3D3D" w:rsidRPr="00652E8C" w:rsidRDefault="001C3D3D" w:rsidP="001C3D3D">
      <w:pPr>
        <w:widowControl/>
        <w:ind w:firstLine="240"/>
        <w:jc w:val="left"/>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rPr>
        <w:t>（別記様式）</w:t>
      </w:r>
    </w:p>
    <w:p w14:paraId="08A60AC1" w14:textId="04B5076C" w:rsidR="001C3D3D" w:rsidRPr="00652E8C" w:rsidRDefault="001C3D3D" w:rsidP="001C3D3D">
      <w:pPr>
        <w:jc w:val="center"/>
        <w:rPr>
          <w:rFonts w:ascii="BIZ UDゴシック" w:eastAsia="BIZ UDゴシック" w:hAnsi="BIZ UDゴシック" w:cs="ＭＳ 明朝"/>
          <w:b/>
          <w:snapToGrid w:val="0"/>
          <w:sz w:val="32"/>
          <w:szCs w:val="32"/>
        </w:rPr>
      </w:pPr>
      <w:r w:rsidRPr="00652E8C">
        <w:rPr>
          <w:rFonts w:ascii="BIZ UDゴシック" w:eastAsia="BIZ UDゴシック" w:hAnsi="BIZ UDゴシック" w:cs="ＭＳ 明朝" w:hint="eastAsia"/>
          <w:b/>
          <w:snapToGrid w:val="0"/>
          <w:sz w:val="32"/>
          <w:szCs w:val="32"/>
        </w:rPr>
        <w:t>現場代理人・主任技術者・監理技術者の兼務申請書</w:t>
      </w:r>
    </w:p>
    <w:p w14:paraId="64F74D93" w14:textId="77777777" w:rsidR="001C3D3D" w:rsidRPr="00652E8C" w:rsidRDefault="001C3D3D" w:rsidP="001C3D3D">
      <w:pPr>
        <w:spacing w:line="360" w:lineRule="exact"/>
        <w:rPr>
          <w:rFonts w:ascii="BIZ UDゴシック" w:eastAsia="BIZ UDゴシック" w:hAnsi="BIZ UDゴシック" w:cs="ＭＳ 明朝"/>
          <w:snapToGrid w:val="0"/>
          <w:szCs w:val="21"/>
        </w:rPr>
      </w:pPr>
    </w:p>
    <w:p w14:paraId="7E67FAD5" w14:textId="77777777" w:rsidR="001C3D3D" w:rsidRPr="00652E8C" w:rsidRDefault="001C3D3D" w:rsidP="001C3D3D">
      <w:pPr>
        <w:spacing w:line="360" w:lineRule="exact"/>
        <w:ind w:firstLineChars="3100" w:firstLine="6510"/>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rPr>
        <w:t xml:space="preserve">　　年　　　月　　　日</w:t>
      </w:r>
    </w:p>
    <w:p w14:paraId="760EB5F0" w14:textId="77777777" w:rsidR="001C3D3D" w:rsidRPr="00652E8C" w:rsidRDefault="001C3D3D" w:rsidP="001C3D3D">
      <w:pPr>
        <w:spacing w:line="360" w:lineRule="exact"/>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rPr>
        <w:t>（発注者）</w:t>
      </w:r>
    </w:p>
    <w:p w14:paraId="2D669C12" w14:textId="77777777" w:rsidR="001C3D3D" w:rsidRPr="00652E8C" w:rsidRDefault="001C3D3D" w:rsidP="001C3D3D">
      <w:pPr>
        <w:spacing w:line="360" w:lineRule="exact"/>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rPr>
        <w:t xml:space="preserve">　瑞浪市長　　　　　　　　　　様</w:t>
      </w:r>
    </w:p>
    <w:p w14:paraId="547E16F6" w14:textId="77777777" w:rsidR="001C3D3D" w:rsidRPr="00652E8C" w:rsidRDefault="001C3D3D" w:rsidP="001C3D3D">
      <w:pPr>
        <w:spacing w:line="360" w:lineRule="exact"/>
        <w:rPr>
          <w:rFonts w:ascii="BIZ UDゴシック" w:eastAsia="BIZ UDゴシック" w:hAnsi="BIZ UDゴシック" w:cs="ＭＳ 明朝"/>
          <w:snapToGrid w:val="0"/>
          <w:szCs w:val="21"/>
        </w:rPr>
      </w:pPr>
    </w:p>
    <w:p w14:paraId="0443AC98" w14:textId="35A84236" w:rsidR="001C3D3D" w:rsidRPr="00652E8C" w:rsidRDefault="001C3D3D" w:rsidP="001C3D3D">
      <w:pPr>
        <w:spacing w:line="360" w:lineRule="exact"/>
        <w:ind w:firstLineChars="2000" w:firstLine="4200"/>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rPr>
        <w:t>（</w:t>
      </w:r>
      <w:r w:rsidR="00BD19D1" w:rsidRPr="00652E8C">
        <w:rPr>
          <w:rFonts w:ascii="BIZ UDゴシック" w:eastAsia="BIZ UDゴシック" w:hAnsi="BIZ UDゴシック" w:cs="ＭＳ 明朝" w:hint="eastAsia"/>
          <w:snapToGrid w:val="0"/>
          <w:szCs w:val="21"/>
        </w:rPr>
        <w:t>受注</w:t>
      </w:r>
      <w:r w:rsidRPr="00652E8C">
        <w:rPr>
          <w:rFonts w:ascii="BIZ UDゴシック" w:eastAsia="BIZ UDゴシック" w:hAnsi="BIZ UDゴシック" w:cs="ＭＳ 明朝" w:hint="eastAsia"/>
          <w:snapToGrid w:val="0"/>
          <w:szCs w:val="21"/>
        </w:rPr>
        <w:t>者）住　　　　所</w:t>
      </w:r>
    </w:p>
    <w:p w14:paraId="3340F2CD" w14:textId="77777777" w:rsidR="001C3D3D" w:rsidRPr="00652E8C" w:rsidRDefault="001C3D3D" w:rsidP="001C3D3D">
      <w:pPr>
        <w:spacing w:line="360" w:lineRule="exact"/>
        <w:ind w:firstLineChars="2500" w:firstLine="5250"/>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rPr>
        <w:t>商号又は名称</w:t>
      </w:r>
    </w:p>
    <w:p w14:paraId="5DAF630F" w14:textId="77777777" w:rsidR="001C3D3D" w:rsidRPr="00652E8C" w:rsidRDefault="001C3D3D" w:rsidP="001C3D3D">
      <w:pPr>
        <w:spacing w:line="360" w:lineRule="exact"/>
        <w:ind w:firstLineChars="2500" w:firstLine="5250"/>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rPr>
        <w:t>代表者職氏名</w:t>
      </w:r>
    </w:p>
    <w:p w14:paraId="2C782652" w14:textId="77777777" w:rsidR="001C3D3D" w:rsidRPr="00652E8C" w:rsidRDefault="001C3D3D" w:rsidP="001C3D3D">
      <w:pPr>
        <w:spacing w:line="360" w:lineRule="exact"/>
        <w:ind w:firstLineChars="1800" w:firstLine="3240"/>
        <w:rPr>
          <w:rFonts w:ascii="BIZ UDゴシック" w:eastAsia="BIZ UDゴシック" w:hAnsi="BIZ UDゴシック" w:cs="ＭＳ 明朝"/>
          <w:snapToGrid w:val="0"/>
          <w:sz w:val="18"/>
          <w:szCs w:val="18"/>
        </w:rPr>
      </w:pPr>
    </w:p>
    <w:p w14:paraId="1862D289" w14:textId="65CC4B5B" w:rsidR="001C3D3D" w:rsidRPr="00652E8C" w:rsidRDefault="001C3D3D" w:rsidP="001C3D3D">
      <w:pPr>
        <w:spacing w:line="360" w:lineRule="exact"/>
        <w:ind w:firstLineChars="100" w:firstLine="210"/>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rPr>
        <w:t>下記工事に係る現場代理人・主任技術者・</w:t>
      </w:r>
      <w:r w:rsidR="00AA5BF2">
        <w:rPr>
          <w:rFonts w:ascii="BIZ UDゴシック" w:eastAsia="BIZ UDゴシック" w:hAnsi="BIZ UDゴシック" w:cs="ＭＳ 明朝" w:hint="eastAsia"/>
          <w:snapToGrid w:val="0"/>
          <w:szCs w:val="21"/>
        </w:rPr>
        <w:t>監理技術</w:t>
      </w:r>
      <w:r w:rsidRPr="00652E8C">
        <w:rPr>
          <w:rFonts w:ascii="BIZ UDゴシック" w:eastAsia="BIZ UDゴシック" w:hAnsi="BIZ UDゴシック" w:cs="ＭＳ 明朝" w:hint="eastAsia"/>
          <w:snapToGrid w:val="0"/>
          <w:szCs w:val="21"/>
        </w:rPr>
        <w:t>者を兼務配置したいので申請します。</w:t>
      </w:r>
    </w:p>
    <w:p w14:paraId="223394D5" w14:textId="77777777" w:rsidR="001C3D3D" w:rsidRPr="00652E8C" w:rsidRDefault="001C3D3D" w:rsidP="001C3D3D">
      <w:pPr>
        <w:spacing w:line="360" w:lineRule="exact"/>
        <w:ind w:firstLineChars="100" w:firstLine="210"/>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rPr>
        <w:t>なお、各工事に当たっては、関係法令を遵守し、安全管理及び工程管理に留意します。</w:t>
      </w:r>
    </w:p>
    <w:p w14:paraId="4BAA55F4" w14:textId="77777777" w:rsidR="001C3D3D" w:rsidRPr="00652E8C" w:rsidRDefault="001C3D3D" w:rsidP="001C3D3D">
      <w:pPr>
        <w:spacing w:line="360" w:lineRule="exact"/>
        <w:rPr>
          <w:rFonts w:ascii="BIZ UDゴシック" w:eastAsia="BIZ UDゴシック" w:hAnsi="BIZ UDゴシック" w:cs="ＭＳ 明朝"/>
          <w:snapToGrid w:val="0"/>
          <w:szCs w:val="21"/>
        </w:rPr>
      </w:pPr>
    </w:p>
    <w:tbl>
      <w:tblPr>
        <w:tblStyle w:val="a7"/>
        <w:tblW w:w="0" w:type="auto"/>
        <w:tblLook w:val="04A0" w:firstRow="1" w:lastRow="0" w:firstColumn="1" w:lastColumn="0" w:noHBand="0" w:noVBand="1"/>
      </w:tblPr>
      <w:tblGrid>
        <w:gridCol w:w="846"/>
        <w:gridCol w:w="3684"/>
        <w:gridCol w:w="1135"/>
        <w:gridCol w:w="3395"/>
      </w:tblGrid>
      <w:tr w:rsidR="001C3D3D" w:rsidRPr="00652E8C" w14:paraId="7CDA7793" w14:textId="77777777" w:rsidTr="002D75F7">
        <w:trPr>
          <w:trHeight w:val="543"/>
        </w:trPr>
        <w:tc>
          <w:tcPr>
            <w:tcW w:w="846" w:type="dxa"/>
            <w:shd w:val="clear" w:color="auto" w:fill="F7CAAC" w:themeFill="accent2" w:themeFillTint="66"/>
            <w:vAlign w:val="center"/>
          </w:tcPr>
          <w:p w14:paraId="60B050A6" w14:textId="77777777" w:rsidR="001C3D3D" w:rsidRPr="00652E8C" w:rsidRDefault="001C3D3D" w:rsidP="007A7430">
            <w:pPr>
              <w:spacing w:line="360" w:lineRule="exact"/>
              <w:jc w:val="center"/>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rPr>
              <w:t>氏名</w:t>
            </w:r>
          </w:p>
        </w:tc>
        <w:tc>
          <w:tcPr>
            <w:tcW w:w="3684" w:type="dxa"/>
            <w:vAlign w:val="center"/>
          </w:tcPr>
          <w:p w14:paraId="6712D66E" w14:textId="77777777" w:rsidR="001C3D3D" w:rsidRPr="00652E8C" w:rsidRDefault="001C3D3D" w:rsidP="007A7430">
            <w:pPr>
              <w:spacing w:line="360" w:lineRule="exact"/>
              <w:jc w:val="center"/>
              <w:rPr>
                <w:rFonts w:ascii="BIZ UDゴシック" w:eastAsia="BIZ UDゴシック" w:hAnsi="BIZ UDゴシック" w:cs="ＭＳ 明朝"/>
                <w:snapToGrid w:val="0"/>
                <w:szCs w:val="21"/>
              </w:rPr>
            </w:pPr>
          </w:p>
        </w:tc>
        <w:tc>
          <w:tcPr>
            <w:tcW w:w="1135" w:type="dxa"/>
            <w:shd w:val="clear" w:color="auto" w:fill="F7CAAC" w:themeFill="accent2" w:themeFillTint="66"/>
            <w:vAlign w:val="center"/>
          </w:tcPr>
          <w:p w14:paraId="58B929E7" w14:textId="77777777" w:rsidR="001C3D3D" w:rsidRPr="00652E8C" w:rsidRDefault="001C3D3D" w:rsidP="007A7430">
            <w:pPr>
              <w:spacing w:line="360" w:lineRule="exact"/>
              <w:jc w:val="center"/>
              <w:rPr>
                <w:rFonts w:ascii="BIZ UDゴシック" w:eastAsia="BIZ UDゴシック" w:hAnsi="BIZ UDゴシック" w:cs="ＭＳ 明朝"/>
                <w:snapToGrid w:val="0"/>
                <w:szCs w:val="21"/>
              </w:rPr>
            </w:pPr>
            <w:r w:rsidRPr="00652E8C">
              <w:rPr>
                <w:rFonts w:ascii="BIZ UDゴシック" w:eastAsia="BIZ UDゴシック" w:hAnsi="BIZ UDゴシック" w:cs="ＭＳ 明朝" w:hint="eastAsia"/>
                <w:snapToGrid w:val="0"/>
                <w:szCs w:val="21"/>
                <w:shd w:val="clear" w:color="auto" w:fill="F7CAAC" w:themeFill="accent2" w:themeFillTint="66"/>
              </w:rPr>
              <w:t>連絡</w:t>
            </w:r>
            <w:r w:rsidRPr="00652E8C">
              <w:rPr>
                <w:rFonts w:ascii="BIZ UDゴシック" w:eastAsia="BIZ UDゴシック" w:hAnsi="BIZ UDゴシック" w:cs="ＭＳ 明朝" w:hint="eastAsia"/>
                <w:snapToGrid w:val="0"/>
                <w:szCs w:val="21"/>
              </w:rPr>
              <w:t>先</w:t>
            </w:r>
          </w:p>
        </w:tc>
        <w:tc>
          <w:tcPr>
            <w:tcW w:w="3395" w:type="dxa"/>
            <w:vAlign w:val="center"/>
          </w:tcPr>
          <w:p w14:paraId="52896AFE" w14:textId="77777777" w:rsidR="001C3D3D" w:rsidRPr="00652E8C" w:rsidRDefault="001C3D3D" w:rsidP="007A7430">
            <w:pPr>
              <w:spacing w:line="360" w:lineRule="exact"/>
              <w:jc w:val="center"/>
              <w:rPr>
                <w:rFonts w:ascii="BIZ UDゴシック" w:eastAsia="BIZ UDゴシック" w:hAnsi="BIZ UDゴシック" w:cs="ＭＳ 明朝"/>
                <w:snapToGrid w:val="0"/>
                <w:szCs w:val="21"/>
              </w:rPr>
            </w:pPr>
          </w:p>
        </w:tc>
      </w:tr>
    </w:tbl>
    <w:p w14:paraId="642A326B" w14:textId="77777777" w:rsidR="001C3D3D" w:rsidRPr="00652E8C" w:rsidRDefault="001C3D3D" w:rsidP="001C3D3D">
      <w:pPr>
        <w:spacing w:line="360" w:lineRule="exact"/>
        <w:rPr>
          <w:rFonts w:ascii="BIZ UDゴシック" w:eastAsia="BIZ UDゴシック" w:hAnsi="BIZ UDゴシック" w:cs="ＭＳ 明朝"/>
          <w:snapToGrid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561"/>
        <w:gridCol w:w="2551"/>
        <w:gridCol w:w="1701"/>
        <w:gridCol w:w="1418"/>
        <w:gridCol w:w="710"/>
        <w:gridCol w:w="558"/>
      </w:tblGrid>
      <w:tr w:rsidR="001C3D3D" w:rsidRPr="00652E8C" w14:paraId="7F6347ED" w14:textId="77777777" w:rsidTr="002D75F7">
        <w:trPr>
          <w:trHeight w:val="73"/>
          <w:jc w:val="center"/>
        </w:trPr>
        <w:tc>
          <w:tcPr>
            <w:tcW w:w="561" w:type="dxa"/>
            <w:vMerge w:val="restart"/>
            <w:shd w:val="clear" w:color="auto" w:fill="F7CAAC" w:themeFill="accent2" w:themeFillTint="66"/>
            <w:vAlign w:val="center"/>
          </w:tcPr>
          <w:p w14:paraId="41DD21FD"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w w:val="90"/>
                <w:sz w:val="20"/>
                <w:szCs w:val="20"/>
              </w:rPr>
              <w:t>兼務番号</w:t>
            </w:r>
          </w:p>
        </w:tc>
        <w:tc>
          <w:tcPr>
            <w:tcW w:w="1561" w:type="dxa"/>
            <w:vMerge w:val="restart"/>
            <w:shd w:val="clear" w:color="auto" w:fill="F7CAAC" w:themeFill="accent2" w:themeFillTint="66"/>
            <w:vAlign w:val="center"/>
          </w:tcPr>
          <w:p w14:paraId="5B6DCF0F"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pacing w:val="49"/>
                <w:kern w:val="0"/>
                <w:sz w:val="20"/>
                <w:szCs w:val="20"/>
                <w:fitText w:val="1098" w:id="-877987072"/>
              </w:rPr>
              <w:t>工事番</w:t>
            </w:r>
            <w:r w:rsidRPr="00652E8C">
              <w:rPr>
                <w:rFonts w:ascii="BIZ UDゴシック" w:eastAsia="BIZ UDゴシック" w:hAnsi="BIZ UDゴシック" w:cs="Times New Roman" w:hint="eastAsia"/>
                <w:spacing w:val="2"/>
                <w:kern w:val="0"/>
                <w:sz w:val="20"/>
                <w:szCs w:val="20"/>
                <w:fitText w:val="1098" w:id="-877987072"/>
              </w:rPr>
              <w:t>号</w:t>
            </w:r>
          </w:p>
          <w:p w14:paraId="1EAD5EB9"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pacing w:val="125"/>
                <w:kern w:val="0"/>
                <w:sz w:val="20"/>
                <w:szCs w:val="20"/>
                <w:fitText w:val="1098" w:id="-877987071"/>
              </w:rPr>
              <w:t>工事</w:t>
            </w:r>
            <w:r w:rsidRPr="00652E8C">
              <w:rPr>
                <w:rFonts w:ascii="BIZ UDゴシック" w:eastAsia="BIZ UDゴシック" w:hAnsi="BIZ UDゴシック" w:cs="Times New Roman" w:hint="eastAsia"/>
                <w:spacing w:val="-1"/>
                <w:kern w:val="0"/>
                <w:sz w:val="20"/>
                <w:szCs w:val="20"/>
                <w:fitText w:val="1098" w:id="-877987071"/>
              </w:rPr>
              <w:t>名</w:t>
            </w:r>
          </w:p>
        </w:tc>
        <w:tc>
          <w:tcPr>
            <w:tcW w:w="2551" w:type="dxa"/>
            <w:tcBorders>
              <w:bottom w:val="dashed" w:sz="4" w:space="0" w:color="auto"/>
            </w:tcBorders>
            <w:shd w:val="clear" w:color="auto" w:fill="F7CAAC" w:themeFill="accent2" w:themeFillTint="66"/>
            <w:vAlign w:val="center"/>
          </w:tcPr>
          <w:p w14:paraId="7C17A4BD"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pacing w:val="49"/>
                <w:kern w:val="0"/>
                <w:sz w:val="20"/>
                <w:szCs w:val="20"/>
                <w:fitText w:val="1098" w:id="-877987070"/>
              </w:rPr>
              <w:t>工事場</w:t>
            </w:r>
            <w:r w:rsidRPr="00652E8C">
              <w:rPr>
                <w:rFonts w:ascii="BIZ UDゴシック" w:eastAsia="BIZ UDゴシック" w:hAnsi="BIZ UDゴシック" w:cs="Times New Roman" w:hint="eastAsia"/>
                <w:spacing w:val="2"/>
                <w:kern w:val="0"/>
                <w:sz w:val="20"/>
                <w:szCs w:val="20"/>
                <w:fitText w:val="1098" w:id="-877987070"/>
              </w:rPr>
              <w:t>所</w:t>
            </w:r>
          </w:p>
        </w:tc>
        <w:tc>
          <w:tcPr>
            <w:tcW w:w="1701" w:type="dxa"/>
            <w:tcBorders>
              <w:bottom w:val="dashed" w:sz="4" w:space="0" w:color="auto"/>
            </w:tcBorders>
            <w:shd w:val="clear" w:color="auto" w:fill="F7CAAC" w:themeFill="accent2" w:themeFillTint="66"/>
            <w:vAlign w:val="center"/>
          </w:tcPr>
          <w:p w14:paraId="3217D614"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kern w:val="0"/>
                <w:sz w:val="20"/>
                <w:szCs w:val="20"/>
              </w:rPr>
              <w:t>発注機関/担当課</w:t>
            </w:r>
          </w:p>
        </w:tc>
        <w:tc>
          <w:tcPr>
            <w:tcW w:w="1418" w:type="dxa"/>
            <w:tcBorders>
              <w:bottom w:val="dashed" w:sz="4" w:space="0" w:color="auto"/>
            </w:tcBorders>
            <w:shd w:val="clear" w:color="auto" w:fill="F7CAAC" w:themeFill="accent2" w:themeFillTint="66"/>
            <w:vAlign w:val="center"/>
          </w:tcPr>
          <w:p w14:paraId="577C9B00"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請負金額</w:t>
            </w:r>
          </w:p>
          <w:p w14:paraId="625331C1"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(税込)</w:t>
            </w:r>
          </w:p>
        </w:tc>
        <w:tc>
          <w:tcPr>
            <w:tcW w:w="1268" w:type="dxa"/>
            <w:gridSpan w:val="2"/>
            <w:vMerge w:val="restart"/>
            <w:tcBorders>
              <w:right w:val="single" w:sz="4" w:space="0" w:color="auto"/>
            </w:tcBorders>
            <w:shd w:val="clear" w:color="auto" w:fill="F7CAAC" w:themeFill="accent2" w:themeFillTint="66"/>
            <w:vAlign w:val="center"/>
          </w:tcPr>
          <w:p w14:paraId="2CA8A264" w14:textId="77777777" w:rsidR="001C3D3D" w:rsidRPr="00652E8C" w:rsidRDefault="001C3D3D" w:rsidP="007A7430">
            <w:pPr>
              <w:suppressAutoHyphens/>
              <w:adjustRightInd w:val="0"/>
              <w:snapToGrid w:val="0"/>
              <w:ind w:leftChars="50" w:left="105" w:rightChars="50" w:right="10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当該工事</w:t>
            </w:r>
          </w:p>
          <w:p w14:paraId="5C6A91AC" w14:textId="77777777" w:rsidR="001C3D3D" w:rsidRPr="00652E8C" w:rsidRDefault="001C3D3D" w:rsidP="007A7430">
            <w:pPr>
              <w:suppressAutoHyphens/>
              <w:adjustRightInd w:val="0"/>
              <w:snapToGrid w:val="0"/>
              <w:ind w:leftChars="50" w:left="105" w:rightChars="50" w:right="10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の役割</w:t>
            </w:r>
          </w:p>
        </w:tc>
      </w:tr>
      <w:tr w:rsidR="001C3D3D" w:rsidRPr="00652E8C" w14:paraId="6CE1FB39" w14:textId="77777777" w:rsidTr="002D75F7">
        <w:trPr>
          <w:trHeight w:val="70"/>
          <w:jc w:val="center"/>
        </w:trPr>
        <w:tc>
          <w:tcPr>
            <w:tcW w:w="561" w:type="dxa"/>
            <w:vMerge/>
            <w:tcBorders>
              <w:bottom w:val="double" w:sz="4" w:space="0" w:color="auto"/>
            </w:tcBorders>
            <w:shd w:val="clear" w:color="auto" w:fill="CCFF99"/>
            <w:vAlign w:val="center"/>
          </w:tcPr>
          <w:p w14:paraId="1ECB4423"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c>
          <w:tcPr>
            <w:tcW w:w="1561" w:type="dxa"/>
            <w:vMerge/>
            <w:tcBorders>
              <w:bottom w:val="double" w:sz="4" w:space="0" w:color="auto"/>
            </w:tcBorders>
            <w:shd w:val="clear" w:color="auto" w:fill="CCFF99"/>
            <w:vAlign w:val="center"/>
          </w:tcPr>
          <w:p w14:paraId="7701C210"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c>
          <w:tcPr>
            <w:tcW w:w="2551" w:type="dxa"/>
            <w:tcBorders>
              <w:top w:val="dashed" w:sz="4" w:space="0" w:color="auto"/>
              <w:bottom w:val="double" w:sz="4" w:space="0" w:color="auto"/>
            </w:tcBorders>
            <w:shd w:val="clear" w:color="auto" w:fill="F7CAAC" w:themeFill="accent2" w:themeFillTint="66"/>
            <w:vAlign w:val="center"/>
          </w:tcPr>
          <w:p w14:paraId="197EC75E"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pacing w:val="349"/>
                <w:kern w:val="0"/>
                <w:sz w:val="20"/>
                <w:szCs w:val="20"/>
                <w:fitText w:val="1098" w:id="-877987069"/>
              </w:rPr>
              <w:t>工</w:t>
            </w:r>
            <w:r w:rsidRPr="00652E8C">
              <w:rPr>
                <w:rFonts w:ascii="BIZ UDゴシック" w:eastAsia="BIZ UDゴシック" w:hAnsi="BIZ UDゴシック" w:cs="Times New Roman" w:hint="eastAsia"/>
                <w:kern w:val="0"/>
                <w:sz w:val="20"/>
                <w:szCs w:val="20"/>
                <w:fitText w:val="1098" w:id="-877987069"/>
              </w:rPr>
              <w:t>期</w:t>
            </w:r>
          </w:p>
        </w:tc>
        <w:tc>
          <w:tcPr>
            <w:tcW w:w="1701" w:type="dxa"/>
            <w:tcBorders>
              <w:top w:val="dashed" w:sz="4" w:space="0" w:color="auto"/>
              <w:bottom w:val="double" w:sz="4" w:space="0" w:color="auto"/>
              <w:right w:val="single" w:sz="4" w:space="0" w:color="auto"/>
            </w:tcBorders>
            <w:shd w:val="clear" w:color="auto" w:fill="F7CAAC" w:themeFill="accent2" w:themeFillTint="66"/>
            <w:vAlign w:val="center"/>
          </w:tcPr>
          <w:p w14:paraId="2FB315D3"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工種</w:t>
            </w:r>
            <w:r w:rsidRPr="00652E8C">
              <w:rPr>
                <w:rFonts w:ascii="BIZ UDゴシック" w:eastAsia="BIZ UDゴシック" w:hAnsi="BIZ UDゴシック" w:cs="Times New Roman" w:hint="eastAsia"/>
                <w:w w:val="90"/>
                <w:sz w:val="20"/>
                <w:szCs w:val="20"/>
              </w:rPr>
              <w:t>(工事区分</w:t>
            </w:r>
            <w:r w:rsidRPr="00652E8C">
              <w:rPr>
                <w:rFonts w:ascii="BIZ UDゴシック" w:eastAsia="BIZ UDゴシック" w:hAnsi="BIZ UDゴシック" w:cs="Times New Roman"/>
                <w:w w:val="90"/>
                <w:sz w:val="20"/>
                <w:szCs w:val="20"/>
              </w:rPr>
              <w:t>)</w:t>
            </w:r>
          </w:p>
        </w:tc>
        <w:tc>
          <w:tcPr>
            <w:tcW w:w="1418" w:type="dxa"/>
            <w:tcBorders>
              <w:top w:val="dashed" w:sz="4" w:space="0" w:color="auto"/>
              <w:left w:val="single" w:sz="4" w:space="0" w:color="auto"/>
              <w:bottom w:val="double" w:sz="4" w:space="0" w:color="auto"/>
            </w:tcBorders>
            <w:shd w:val="clear" w:color="auto" w:fill="F7CAAC" w:themeFill="accent2" w:themeFillTint="66"/>
            <w:vAlign w:val="center"/>
          </w:tcPr>
          <w:p w14:paraId="67707CBF" w14:textId="5E8CCF64" w:rsidR="001C3D3D" w:rsidRPr="00652E8C" w:rsidRDefault="001C3D3D" w:rsidP="00894655">
            <w:pPr>
              <w:suppressAutoHyphens/>
              <w:adjustRightInd w:val="0"/>
              <w:snapToGrid w:val="0"/>
              <w:ind w:rightChars="-7" w:right="-15"/>
              <w:jc w:val="center"/>
              <w:textAlignment w:val="baseline"/>
              <w:rPr>
                <w:rFonts w:ascii="BIZ UDゴシック" w:eastAsia="BIZ UDゴシック" w:hAnsi="BIZ UDゴシック" w:cs="Times New Roman"/>
                <w:w w:val="90"/>
                <w:sz w:val="20"/>
                <w:szCs w:val="20"/>
              </w:rPr>
            </w:pPr>
            <w:r w:rsidRPr="00652E8C">
              <w:rPr>
                <w:rFonts w:ascii="BIZ UDゴシック" w:eastAsia="BIZ UDゴシック" w:hAnsi="BIZ UDゴシック" w:cs="Times New Roman" w:hint="eastAsia"/>
                <w:w w:val="90"/>
                <w:sz w:val="20"/>
                <w:szCs w:val="20"/>
              </w:rPr>
              <w:t>兼務する工事間</w:t>
            </w:r>
            <w:r w:rsidR="00CF55F8" w:rsidRPr="00652E8C">
              <w:rPr>
                <w:rFonts w:ascii="BIZ UDゴシック" w:eastAsia="BIZ UDゴシック" w:hAnsi="BIZ UDゴシック" w:cs="Times New Roman" w:hint="eastAsia"/>
                <w:w w:val="90"/>
                <w:sz w:val="20"/>
                <w:szCs w:val="20"/>
              </w:rPr>
              <w:t>移動時間</w:t>
            </w:r>
          </w:p>
        </w:tc>
        <w:tc>
          <w:tcPr>
            <w:tcW w:w="1268" w:type="dxa"/>
            <w:gridSpan w:val="2"/>
            <w:vMerge/>
            <w:tcBorders>
              <w:right w:val="single" w:sz="4" w:space="0" w:color="auto"/>
            </w:tcBorders>
            <w:shd w:val="clear" w:color="auto" w:fill="CCFF99"/>
          </w:tcPr>
          <w:p w14:paraId="616EA5F8"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r>
      <w:tr w:rsidR="001C3D3D" w:rsidRPr="00652E8C" w14:paraId="1B8B5E10" w14:textId="77777777" w:rsidTr="007A7430">
        <w:trPr>
          <w:trHeight w:val="247"/>
          <w:jc w:val="center"/>
        </w:trPr>
        <w:tc>
          <w:tcPr>
            <w:tcW w:w="561" w:type="dxa"/>
            <w:vMerge w:val="restart"/>
            <w:tcBorders>
              <w:top w:val="double" w:sz="4" w:space="0" w:color="auto"/>
            </w:tcBorders>
            <w:vAlign w:val="center"/>
          </w:tcPr>
          <w:p w14:paraId="346FBBA2"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１</w:t>
            </w:r>
          </w:p>
        </w:tc>
        <w:tc>
          <w:tcPr>
            <w:tcW w:w="1561" w:type="dxa"/>
            <w:vMerge w:val="restart"/>
            <w:tcBorders>
              <w:top w:val="double" w:sz="4" w:space="0" w:color="auto"/>
            </w:tcBorders>
          </w:tcPr>
          <w:p w14:paraId="3D7E0E7E"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2551" w:type="dxa"/>
            <w:vMerge w:val="restart"/>
            <w:tcBorders>
              <w:top w:val="double" w:sz="4" w:space="0" w:color="auto"/>
            </w:tcBorders>
          </w:tcPr>
          <w:p w14:paraId="27FECD0B"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701" w:type="dxa"/>
            <w:vMerge w:val="restart"/>
            <w:tcBorders>
              <w:top w:val="double" w:sz="4" w:space="0" w:color="auto"/>
              <w:right w:val="single" w:sz="4" w:space="0" w:color="auto"/>
            </w:tcBorders>
          </w:tcPr>
          <w:p w14:paraId="750CED98"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418" w:type="dxa"/>
            <w:vMerge w:val="restart"/>
            <w:tcBorders>
              <w:top w:val="double" w:sz="4" w:space="0" w:color="auto"/>
              <w:left w:val="single" w:sz="4" w:space="0" w:color="auto"/>
            </w:tcBorders>
          </w:tcPr>
          <w:p w14:paraId="0C03CED1"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710" w:type="dxa"/>
            <w:tcBorders>
              <w:top w:val="double" w:sz="4" w:space="0" w:color="auto"/>
              <w:bottom w:val="dashed" w:sz="4" w:space="0" w:color="auto"/>
            </w:tcBorders>
            <w:vAlign w:val="center"/>
          </w:tcPr>
          <w:p w14:paraId="0921DF4D"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現 代</w:t>
            </w:r>
          </w:p>
        </w:tc>
        <w:tc>
          <w:tcPr>
            <w:tcW w:w="558" w:type="dxa"/>
            <w:tcBorders>
              <w:top w:val="double" w:sz="4" w:space="0" w:color="auto"/>
              <w:bottom w:val="dashed" w:sz="4" w:space="0" w:color="auto"/>
            </w:tcBorders>
          </w:tcPr>
          <w:p w14:paraId="7380495D"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r>
      <w:tr w:rsidR="001C3D3D" w:rsidRPr="00652E8C" w14:paraId="666ECE53" w14:textId="77777777" w:rsidTr="007A7430">
        <w:trPr>
          <w:trHeight w:val="195"/>
          <w:jc w:val="center"/>
        </w:trPr>
        <w:tc>
          <w:tcPr>
            <w:tcW w:w="561" w:type="dxa"/>
            <w:vMerge/>
            <w:vAlign w:val="center"/>
          </w:tcPr>
          <w:p w14:paraId="4CA4473B"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561" w:type="dxa"/>
            <w:vMerge/>
          </w:tcPr>
          <w:p w14:paraId="554D7DD8"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2551" w:type="dxa"/>
            <w:vMerge/>
          </w:tcPr>
          <w:p w14:paraId="18E1B863"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701" w:type="dxa"/>
            <w:vMerge/>
            <w:tcBorders>
              <w:right w:val="single" w:sz="4" w:space="0" w:color="auto"/>
            </w:tcBorders>
          </w:tcPr>
          <w:p w14:paraId="266B7D8A"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418" w:type="dxa"/>
            <w:vMerge/>
            <w:tcBorders>
              <w:left w:val="single" w:sz="4" w:space="0" w:color="auto"/>
            </w:tcBorders>
          </w:tcPr>
          <w:p w14:paraId="04BBED3B"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710" w:type="dxa"/>
            <w:tcBorders>
              <w:top w:val="dashed" w:sz="4" w:space="0" w:color="auto"/>
              <w:bottom w:val="dashed" w:sz="4" w:space="0" w:color="auto"/>
            </w:tcBorders>
            <w:vAlign w:val="center"/>
          </w:tcPr>
          <w:p w14:paraId="38889899"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主 任</w:t>
            </w:r>
          </w:p>
        </w:tc>
        <w:tc>
          <w:tcPr>
            <w:tcW w:w="558" w:type="dxa"/>
            <w:tcBorders>
              <w:top w:val="dashed" w:sz="4" w:space="0" w:color="auto"/>
              <w:bottom w:val="dashed" w:sz="4" w:space="0" w:color="auto"/>
            </w:tcBorders>
          </w:tcPr>
          <w:p w14:paraId="6B52E6D8"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r>
      <w:tr w:rsidR="001C3D3D" w:rsidRPr="00652E8C" w14:paraId="06B8F437" w14:textId="77777777" w:rsidTr="007A7430">
        <w:trPr>
          <w:trHeight w:val="119"/>
          <w:jc w:val="center"/>
        </w:trPr>
        <w:tc>
          <w:tcPr>
            <w:tcW w:w="561" w:type="dxa"/>
            <w:vMerge/>
            <w:vAlign w:val="center"/>
          </w:tcPr>
          <w:p w14:paraId="43EE28AF"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561" w:type="dxa"/>
            <w:vMerge/>
          </w:tcPr>
          <w:p w14:paraId="229B95F2"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2551" w:type="dxa"/>
            <w:vMerge/>
            <w:tcBorders>
              <w:bottom w:val="dashed" w:sz="4" w:space="0" w:color="auto"/>
            </w:tcBorders>
          </w:tcPr>
          <w:p w14:paraId="45D42C9F"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701" w:type="dxa"/>
            <w:vMerge/>
            <w:tcBorders>
              <w:bottom w:val="dashed" w:sz="4" w:space="0" w:color="auto"/>
              <w:right w:val="single" w:sz="4" w:space="0" w:color="auto"/>
            </w:tcBorders>
          </w:tcPr>
          <w:p w14:paraId="77C0A314"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418" w:type="dxa"/>
            <w:vMerge/>
            <w:tcBorders>
              <w:left w:val="single" w:sz="4" w:space="0" w:color="auto"/>
              <w:bottom w:val="dashed" w:sz="4" w:space="0" w:color="auto"/>
            </w:tcBorders>
          </w:tcPr>
          <w:p w14:paraId="343D35DF"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710" w:type="dxa"/>
            <w:tcBorders>
              <w:top w:val="dashed" w:sz="4" w:space="0" w:color="auto"/>
              <w:bottom w:val="dashed" w:sz="4" w:space="0" w:color="auto"/>
            </w:tcBorders>
            <w:vAlign w:val="center"/>
          </w:tcPr>
          <w:p w14:paraId="2B486C60" w14:textId="7CB492A0" w:rsidR="001C3D3D" w:rsidRPr="00652E8C" w:rsidRDefault="0062125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監 理</w:t>
            </w:r>
          </w:p>
        </w:tc>
        <w:tc>
          <w:tcPr>
            <w:tcW w:w="558" w:type="dxa"/>
            <w:tcBorders>
              <w:top w:val="dashed" w:sz="4" w:space="0" w:color="auto"/>
              <w:bottom w:val="dashed" w:sz="4" w:space="0" w:color="auto"/>
            </w:tcBorders>
          </w:tcPr>
          <w:p w14:paraId="147279D7"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r>
      <w:tr w:rsidR="001C3D3D" w:rsidRPr="00652E8C" w14:paraId="307257DC" w14:textId="77777777" w:rsidTr="007A7430">
        <w:trPr>
          <w:trHeight w:val="270"/>
          <w:jc w:val="center"/>
        </w:trPr>
        <w:tc>
          <w:tcPr>
            <w:tcW w:w="561" w:type="dxa"/>
            <w:vMerge/>
            <w:vAlign w:val="center"/>
          </w:tcPr>
          <w:p w14:paraId="007DA3EC"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561" w:type="dxa"/>
            <w:vMerge/>
          </w:tcPr>
          <w:p w14:paraId="6F064237"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2551" w:type="dxa"/>
            <w:tcBorders>
              <w:top w:val="dashed" w:sz="4" w:space="0" w:color="auto"/>
              <w:bottom w:val="dotted" w:sz="4" w:space="0" w:color="FFFFFF"/>
            </w:tcBorders>
          </w:tcPr>
          <w:p w14:paraId="5E271BA2" w14:textId="6499F457" w:rsidR="001C3D3D" w:rsidRPr="00652E8C" w:rsidRDefault="00894655" w:rsidP="007A7430">
            <w:pPr>
              <w:suppressAutoHyphens/>
              <w:adjustRightInd w:val="0"/>
              <w:snapToGrid w:val="0"/>
              <w:jc w:val="distribute"/>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 xml:space="preserve">　　</w:t>
            </w:r>
            <w:r w:rsidR="001C3D3D" w:rsidRPr="00652E8C">
              <w:rPr>
                <w:rFonts w:ascii="BIZ UDゴシック" w:eastAsia="BIZ UDゴシック" w:hAnsi="BIZ UDゴシック" w:cs="Times New Roman" w:hint="eastAsia"/>
                <w:sz w:val="20"/>
                <w:szCs w:val="20"/>
              </w:rPr>
              <w:t xml:space="preserve">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 xml:space="preserve">年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 xml:space="preserve">月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日</w:t>
            </w:r>
            <w:r w:rsidR="001C3D3D" w:rsidRPr="00652E8C">
              <w:rPr>
                <w:rFonts w:ascii="BIZ UDゴシック" w:eastAsia="BIZ UDゴシック" w:hAnsi="BIZ UDゴシック" w:cs="Times New Roman" w:hint="eastAsia"/>
                <w:sz w:val="16"/>
                <w:szCs w:val="20"/>
              </w:rPr>
              <w:t>から</w:t>
            </w:r>
          </w:p>
        </w:tc>
        <w:tc>
          <w:tcPr>
            <w:tcW w:w="1701" w:type="dxa"/>
            <w:vMerge w:val="restart"/>
            <w:tcBorders>
              <w:top w:val="dashed" w:sz="4" w:space="0" w:color="auto"/>
            </w:tcBorders>
          </w:tcPr>
          <w:p w14:paraId="1D5C1190"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418" w:type="dxa"/>
            <w:vMerge w:val="restart"/>
            <w:tcBorders>
              <w:top w:val="dashed" w:sz="4" w:space="0" w:color="auto"/>
            </w:tcBorders>
          </w:tcPr>
          <w:p w14:paraId="701A7084"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710" w:type="dxa"/>
            <w:tcBorders>
              <w:top w:val="dashed" w:sz="4" w:space="0" w:color="auto"/>
              <w:bottom w:val="dashed" w:sz="4" w:space="0" w:color="auto"/>
            </w:tcBorders>
            <w:vAlign w:val="center"/>
          </w:tcPr>
          <w:p w14:paraId="415B626D"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558" w:type="dxa"/>
            <w:tcBorders>
              <w:top w:val="dashed" w:sz="4" w:space="0" w:color="auto"/>
              <w:bottom w:val="dashed" w:sz="4" w:space="0" w:color="auto"/>
            </w:tcBorders>
          </w:tcPr>
          <w:p w14:paraId="69DBCDC8"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r>
      <w:tr w:rsidR="001C3D3D" w:rsidRPr="00652E8C" w14:paraId="29A683F0" w14:textId="77777777" w:rsidTr="007A7430">
        <w:trPr>
          <w:trHeight w:val="305"/>
          <w:jc w:val="center"/>
        </w:trPr>
        <w:tc>
          <w:tcPr>
            <w:tcW w:w="561" w:type="dxa"/>
            <w:vMerge/>
            <w:vAlign w:val="center"/>
          </w:tcPr>
          <w:p w14:paraId="2DA16379"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561" w:type="dxa"/>
            <w:vMerge/>
          </w:tcPr>
          <w:p w14:paraId="2371D68D"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2551" w:type="dxa"/>
            <w:tcBorders>
              <w:top w:val="dotted" w:sz="4" w:space="0" w:color="FFFFFF"/>
            </w:tcBorders>
          </w:tcPr>
          <w:p w14:paraId="61409E89" w14:textId="2C8B5735" w:rsidR="001C3D3D" w:rsidRPr="00652E8C" w:rsidRDefault="00894655" w:rsidP="007A7430">
            <w:pPr>
              <w:suppressAutoHyphens/>
              <w:adjustRightInd w:val="0"/>
              <w:snapToGrid w:val="0"/>
              <w:jc w:val="distribute"/>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 xml:space="preserve">　　</w:t>
            </w:r>
            <w:r w:rsidR="001C3D3D" w:rsidRPr="00652E8C">
              <w:rPr>
                <w:rFonts w:ascii="BIZ UDゴシック" w:eastAsia="BIZ UDゴシック" w:hAnsi="BIZ UDゴシック" w:cs="Times New Roman" w:hint="eastAsia"/>
                <w:sz w:val="20"/>
                <w:szCs w:val="20"/>
              </w:rPr>
              <w:t xml:space="preserve">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 xml:space="preserve">年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 xml:space="preserve">月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日</w:t>
            </w:r>
            <w:r w:rsidR="001C3D3D" w:rsidRPr="00652E8C">
              <w:rPr>
                <w:rFonts w:ascii="BIZ UDゴシック" w:eastAsia="BIZ UDゴシック" w:hAnsi="BIZ UDゴシック" w:cs="Times New Roman" w:hint="eastAsia"/>
                <w:sz w:val="16"/>
                <w:szCs w:val="20"/>
              </w:rPr>
              <w:t>まで</w:t>
            </w:r>
          </w:p>
        </w:tc>
        <w:tc>
          <w:tcPr>
            <w:tcW w:w="1701" w:type="dxa"/>
            <w:vMerge/>
          </w:tcPr>
          <w:p w14:paraId="070EDA45"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418" w:type="dxa"/>
            <w:vMerge/>
          </w:tcPr>
          <w:p w14:paraId="5FD83D24"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710" w:type="dxa"/>
            <w:tcBorders>
              <w:top w:val="dashed" w:sz="4" w:space="0" w:color="auto"/>
            </w:tcBorders>
            <w:vAlign w:val="center"/>
          </w:tcPr>
          <w:p w14:paraId="05AE7123"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558" w:type="dxa"/>
            <w:tcBorders>
              <w:top w:val="dashed" w:sz="4" w:space="0" w:color="auto"/>
            </w:tcBorders>
          </w:tcPr>
          <w:p w14:paraId="10370424"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r>
      <w:tr w:rsidR="001C3D3D" w:rsidRPr="00652E8C" w14:paraId="54D044DE" w14:textId="77777777" w:rsidTr="007A7430">
        <w:trPr>
          <w:trHeight w:val="247"/>
          <w:jc w:val="center"/>
        </w:trPr>
        <w:tc>
          <w:tcPr>
            <w:tcW w:w="561" w:type="dxa"/>
            <w:vMerge w:val="restart"/>
            <w:tcBorders>
              <w:top w:val="single" w:sz="4" w:space="0" w:color="auto"/>
            </w:tcBorders>
            <w:vAlign w:val="center"/>
          </w:tcPr>
          <w:p w14:paraId="74206421"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２</w:t>
            </w:r>
          </w:p>
        </w:tc>
        <w:tc>
          <w:tcPr>
            <w:tcW w:w="1561" w:type="dxa"/>
            <w:vMerge w:val="restart"/>
            <w:tcBorders>
              <w:top w:val="single" w:sz="4" w:space="0" w:color="auto"/>
            </w:tcBorders>
          </w:tcPr>
          <w:p w14:paraId="19AE2CF1"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2551" w:type="dxa"/>
            <w:vMerge w:val="restart"/>
            <w:tcBorders>
              <w:top w:val="single" w:sz="4" w:space="0" w:color="auto"/>
            </w:tcBorders>
          </w:tcPr>
          <w:p w14:paraId="49FEE334"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701" w:type="dxa"/>
            <w:vMerge w:val="restart"/>
            <w:tcBorders>
              <w:top w:val="single" w:sz="4" w:space="0" w:color="auto"/>
              <w:right w:val="single" w:sz="4" w:space="0" w:color="auto"/>
            </w:tcBorders>
          </w:tcPr>
          <w:p w14:paraId="525F30EF"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418" w:type="dxa"/>
            <w:vMerge w:val="restart"/>
            <w:tcBorders>
              <w:top w:val="single" w:sz="4" w:space="0" w:color="auto"/>
              <w:left w:val="single" w:sz="4" w:space="0" w:color="auto"/>
            </w:tcBorders>
          </w:tcPr>
          <w:p w14:paraId="28E52202"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710" w:type="dxa"/>
            <w:tcBorders>
              <w:top w:val="single" w:sz="4" w:space="0" w:color="auto"/>
              <w:bottom w:val="dashed" w:sz="4" w:space="0" w:color="auto"/>
            </w:tcBorders>
            <w:vAlign w:val="center"/>
          </w:tcPr>
          <w:p w14:paraId="795670C1"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現 代</w:t>
            </w:r>
          </w:p>
        </w:tc>
        <w:tc>
          <w:tcPr>
            <w:tcW w:w="558" w:type="dxa"/>
            <w:tcBorders>
              <w:top w:val="single" w:sz="4" w:space="0" w:color="auto"/>
              <w:bottom w:val="dashed" w:sz="4" w:space="0" w:color="auto"/>
            </w:tcBorders>
          </w:tcPr>
          <w:p w14:paraId="043087A4"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r>
      <w:tr w:rsidR="001C3D3D" w:rsidRPr="00652E8C" w14:paraId="034D12B0" w14:textId="77777777" w:rsidTr="007A7430">
        <w:trPr>
          <w:trHeight w:val="195"/>
          <w:jc w:val="center"/>
        </w:trPr>
        <w:tc>
          <w:tcPr>
            <w:tcW w:w="561" w:type="dxa"/>
            <w:vMerge/>
          </w:tcPr>
          <w:p w14:paraId="54EECB85"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561" w:type="dxa"/>
            <w:vMerge/>
          </w:tcPr>
          <w:p w14:paraId="6802831B"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2551" w:type="dxa"/>
            <w:vMerge/>
          </w:tcPr>
          <w:p w14:paraId="436CA230"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701" w:type="dxa"/>
            <w:vMerge/>
            <w:tcBorders>
              <w:right w:val="single" w:sz="4" w:space="0" w:color="auto"/>
            </w:tcBorders>
          </w:tcPr>
          <w:p w14:paraId="3996DD2F"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418" w:type="dxa"/>
            <w:vMerge/>
            <w:tcBorders>
              <w:left w:val="single" w:sz="4" w:space="0" w:color="auto"/>
            </w:tcBorders>
          </w:tcPr>
          <w:p w14:paraId="6BB0346E"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710" w:type="dxa"/>
            <w:tcBorders>
              <w:top w:val="dashed" w:sz="4" w:space="0" w:color="auto"/>
              <w:bottom w:val="dashed" w:sz="4" w:space="0" w:color="auto"/>
            </w:tcBorders>
            <w:vAlign w:val="center"/>
          </w:tcPr>
          <w:p w14:paraId="61D8506D"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主 任</w:t>
            </w:r>
          </w:p>
        </w:tc>
        <w:tc>
          <w:tcPr>
            <w:tcW w:w="558" w:type="dxa"/>
            <w:tcBorders>
              <w:top w:val="dashed" w:sz="4" w:space="0" w:color="auto"/>
              <w:bottom w:val="dashed" w:sz="4" w:space="0" w:color="auto"/>
            </w:tcBorders>
          </w:tcPr>
          <w:p w14:paraId="4292582A"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r>
      <w:tr w:rsidR="001C3D3D" w:rsidRPr="00652E8C" w14:paraId="0D6A9BF7" w14:textId="77777777" w:rsidTr="007A7430">
        <w:trPr>
          <w:trHeight w:val="119"/>
          <w:jc w:val="center"/>
        </w:trPr>
        <w:tc>
          <w:tcPr>
            <w:tcW w:w="561" w:type="dxa"/>
            <w:vMerge/>
          </w:tcPr>
          <w:p w14:paraId="3ED28BBB"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561" w:type="dxa"/>
            <w:vMerge/>
          </w:tcPr>
          <w:p w14:paraId="2E475BB4"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2551" w:type="dxa"/>
            <w:vMerge/>
            <w:tcBorders>
              <w:bottom w:val="dashed" w:sz="4" w:space="0" w:color="auto"/>
            </w:tcBorders>
          </w:tcPr>
          <w:p w14:paraId="0295DFE9"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701" w:type="dxa"/>
            <w:vMerge/>
            <w:tcBorders>
              <w:bottom w:val="dashed" w:sz="4" w:space="0" w:color="auto"/>
              <w:right w:val="single" w:sz="4" w:space="0" w:color="auto"/>
            </w:tcBorders>
          </w:tcPr>
          <w:p w14:paraId="4ABBA71D"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418" w:type="dxa"/>
            <w:vMerge/>
            <w:tcBorders>
              <w:left w:val="single" w:sz="4" w:space="0" w:color="auto"/>
              <w:bottom w:val="dashed" w:sz="4" w:space="0" w:color="auto"/>
            </w:tcBorders>
          </w:tcPr>
          <w:p w14:paraId="1C06E998"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710" w:type="dxa"/>
            <w:tcBorders>
              <w:top w:val="dashed" w:sz="4" w:space="0" w:color="auto"/>
              <w:bottom w:val="dashed" w:sz="4" w:space="0" w:color="auto"/>
            </w:tcBorders>
            <w:vAlign w:val="center"/>
          </w:tcPr>
          <w:p w14:paraId="503C1F78" w14:textId="527C00C4" w:rsidR="001C3D3D" w:rsidRPr="00652E8C" w:rsidRDefault="0062125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監 理</w:t>
            </w:r>
          </w:p>
        </w:tc>
        <w:tc>
          <w:tcPr>
            <w:tcW w:w="558" w:type="dxa"/>
            <w:tcBorders>
              <w:top w:val="dashed" w:sz="4" w:space="0" w:color="auto"/>
              <w:bottom w:val="dashed" w:sz="4" w:space="0" w:color="auto"/>
            </w:tcBorders>
          </w:tcPr>
          <w:p w14:paraId="2D9021BA"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r>
      <w:tr w:rsidR="001C3D3D" w:rsidRPr="00652E8C" w14:paraId="717835D3" w14:textId="77777777" w:rsidTr="007A7430">
        <w:trPr>
          <w:trHeight w:val="270"/>
          <w:jc w:val="center"/>
        </w:trPr>
        <w:tc>
          <w:tcPr>
            <w:tcW w:w="561" w:type="dxa"/>
            <w:vMerge/>
          </w:tcPr>
          <w:p w14:paraId="4DEDF978"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561" w:type="dxa"/>
            <w:vMerge/>
          </w:tcPr>
          <w:p w14:paraId="3D8846E9"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2551" w:type="dxa"/>
            <w:tcBorders>
              <w:top w:val="dashed" w:sz="4" w:space="0" w:color="auto"/>
              <w:bottom w:val="dotted" w:sz="4" w:space="0" w:color="FFFFFF"/>
            </w:tcBorders>
          </w:tcPr>
          <w:p w14:paraId="30153C13" w14:textId="416CE7AC" w:rsidR="001C3D3D" w:rsidRPr="00652E8C" w:rsidRDefault="00894655" w:rsidP="007A7430">
            <w:pPr>
              <w:suppressAutoHyphens/>
              <w:adjustRightInd w:val="0"/>
              <w:snapToGrid w:val="0"/>
              <w:ind w:rightChars="-7" w:right="-15"/>
              <w:jc w:val="distribute"/>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 xml:space="preserve">　　</w:t>
            </w:r>
            <w:r w:rsidR="001C3D3D" w:rsidRPr="00652E8C">
              <w:rPr>
                <w:rFonts w:ascii="BIZ UDゴシック" w:eastAsia="BIZ UDゴシック" w:hAnsi="BIZ UDゴシック" w:cs="Times New Roman" w:hint="eastAsia"/>
                <w:sz w:val="20"/>
                <w:szCs w:val="20"/>
              </w:rPr>
              <w:t xml:space="preserve">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 xml:space="preserve">年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 xml:space="preserve">月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日</w:t>
            </w:r>
            <w:r w:rsidR="001C3D3D" w:rsidRPr="00652E8C">
              <w:rPr>
                <w:rFonts w:ascii="BIZ UDゴシック" w:eastAsia="BIZ UDゴシック" w:hAnsi="BIZ UDゴシック" w:cs="Times New Roman" w:hint="eastAsia"/>
                <w:sz w:val="16"/>
                <w:szCs w:val="20"/>
              </w:rPr>
              <w:t>から</w:t>
            </w:r>
          </w:p>
        </w:tc>
        <w:tc>
          <w:tcPr>
            <w:tcW w:w="1701" w:type="dxa"/>
            <w:vMerge w:val="restart"/>
            <w:tcBorders>
              <w:top w:val="dashed" w:sz="4" w:space="0" w:color="auto"/>
            </w:tcBorders>
          </w:tcPr>
          <w:p w14:paraId="39AE802A"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418" w:type="dxa"/>
            <w:vMerge w:val="restart"/>
            <w:tcBorders>
              <w:top w:val="dashed" w:sz="4" w:space="0" w:color="auto"/>
            </w:tcBorders>
          </w:tcPr>
          <w:p w14:paraId="7677AE3C"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710" w:type="dxa"/>
            <w:tcBorders>
              <w:top w:val="dashed" w:sz="4" w:space="0" w:color="auto"/>
              <w:bottom w:val="dashed" w:sz="4" w:space="0" w:color="auto"/>
            </w:tcBorders>
            <w:vAlign w:val="center"/>
          </w:tcPr>
          <w:p w14:paraId="686431F9"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558" w:type="dxa"/>
            <w:tcBorders>
              <w:top w:val="dashed" w:sz="4" w:space="0" w:color="auto"/>
              <w:bottom w:val="dashed" w:sz="4" w:space="0" w:color="auto"/>
            </w:tcBorders>
          </w:tcPr>
          <w:p w14:paraId="66DE1929"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r>
      <w:tr w:rsidR="001C3D3D" w:rsidRPr="00652E8C" w14:paraId="03C5DBB3" w14:textId="77777777" w:rsidTr="007A7430">
        <w:trPr>
          <w:trHeight w:val="324"/>
          <w:jc w:val="center"/>
        </w:trPr>
        <w:tc>
          <w:tcPr>
            <w:tcW w:w="561" w:type="dxa"/>
            <w:vMerge/>
          </w:tcPr>
          <w:p w14:paraId="2BB5CA21"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561" w:type="dxa"/>
            <w:vMerge/>
            <w:tcBorders>
              <w:bottom w:val="single" w:sz="4" w:space="0" w:color="auto"/>
            </w:tcBorders>
          </w:tcPr>
          <w:p w14:paraId="78180BCF"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2551" w:type="dxa"/>
            <w:tcBorders>
              <w:top w:val="dotted" w:sz="4" w:space="0" w:color="FFFFFF"/>
              <w:bottom w:val="single" w:sz="4" w:space="0" w:color="auto"/>
            </w:tcBorders>
          </w:tcPr>
          <w:p w14:paraId="4D89EA67" w14:textId="70681046" w:rsidR="001C3D3D" w:rsidRPr="00652E8C" w:rsidRDefault="00894655" w:rsidP="007A7430">
            <w:pPr>
              <w:suppressAutoHyphens/>
              <w:adjustRightInd w:val="0"/>
              <w:snapToGrid w:val="0"/>
              <w:ind w:rightChars="-7" w:right="-15"/>
              <w:jc w:val="distribute"/>
              <w:textAlignment w:val="baseline"/>
              <w:rPr>
                <w:rFonts w:ascii="BIZ UDゴシック" w:eastAsia="BIZ UDゴシック" w:hAnsi="BIZ UDゴシック" w:cs="Times New Roman"/>
                <w:sz w:val="20"/>
                <w:szCs w:val="20"/>
              </w:rPr>
            </w:pPr>
            <w:r w:rsidRPr="00652E8C">
              <w:rPr>
                <w:rFonts w:ascii="BIZ UDゴシック" w:eastAsia="BIZ UDゴシック" w:hAnsi="BIZ UDゴシック" w:cs="Times New Roman" w:hint="eastAsia"/>
                <w:sz w:val="20"/>
                <w:szCs w:val="20"/>
              </w:rPr>
              <w:t xml:space="preserve">　　</w:t>
            </w:r>
            <w:r w:rsidR="001C3D3D" w:rsidRPr="00652E8C">
              <w:rPr>
                <w:rFonts w:ascii="BIZ UDゴシック" w:eastAsia="BIZ UDゴシック" w:hAnsi="BIZ UDゴシック" w:cs="Times New Roman" w:hint="eastAsia"/>
                <w:sz w:val="20"/>
                <w:szCs w:val="20"/>
              </w:rPr>
              <w:t xml:space="preserve">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 xml:space="preserve">年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 xml:space="preserve">月 </w:t>
            </w:r>
            <w:r w:rsidR="001C3D3D" w:rsidRPr="00652E8C">
              <w:rPr>
                <w:rFonts w:ascii="BIZ UDゴシック" w:eastAsia="BIZ UDゴシック" w:hAnsi="BIZ UDゴシック" w:cs="Times New Roman"/>
                <w:sz w:val="20"/>
                <w:szCs w:val="20"/>
              </w:rPr>
              <w:t xml:space="preserve">  </w:t>
            </w:r>
            <w:r w:rsidR="001C3D3D" w:rsidRPr="00652E8C">
              <w:rPr>
                <w:rFonts w:ascii="BIZ UDゴシック" w:eastAsia="BIZ UDゴシック" w:hAnsi="BIZ UDゴシック" w:cs="Times New Roman" w:hint="eastAsia"/>
                <w:sz w:val="20"/>
                <w:szCs w:val="20"/>
              </w:rPr>
              <w:t>日</w:t>
            </w:r>
            <w:r w:rsidR="001C3D3D" w:rsidRPr="00652E8C">
              <w:rPr>
                <w:rFonts w:ascii="BIZ UDゴシック" w:eastAsia="BIZ UDゴシック" w:hAnsi="BIZ UDゴシック" w:cs="Times New Roman" w:hint="eastAsia"/>
                <w:sz w:val="16"/>
                <w:szCs w:val="20"/>
              </w:rPr>
              <w:t>まで</w:t>
            </w:r>
          </w:p>
        </w:tc>
        <w:tc>
          <w:tcPr>
            <w:tcW w:w="1701" w:type="dxa"/>
            <w:vMerge/>
            <w:tcBorders>
              <w:bottom w:val="single" w:sz="4" w:space="0" w:color="auto"/>
            </w:tcBorders>
          </w:tcPr>
          <w:p w14:paraId="3EF241F7"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1418" w:type="dxa"/>
            <w:vMerge/>
            <w:tcBorders>
              <w:bottom w:val="single" w:sz="4" w:space="0" w:color="auto"/>
            </w:tcBorders>
          </w:tcPr>
          <w:p w14:paraId="6ED984AF"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710" w:type="dxa"/>
            <w:tcBorders>
              <w:top w:val="dashed" w:sz="4" w:space="0" w:color="auto"/>
              <w:bottom w:val="single" w:sz="4" w:space="0" w:color="auto"/>
            </w:tcBorders>
            <w:vAlign w:val="center"/>
          </w:tcPr>
          <w:p w14:paraId="29C41341" w14:textId="77777777" w:rsidR="001C3D3D" w:rsidRPr="00652E8C" w:rsidRDefault="001C3D3D" w:rsidP="007A7430">
            <w:pPr>
              <w:suppressAutoHyphens/>
              <w:adjustRightInd w:val="0"/>
              <w:snapToGrid w:val="0"/>
              <w:ind w:rightChars="-7" w:right="-15"/>
              <w:textAlignment w:val="baseline"/>
              <w:rPr>
                <w:rFonts w:ascii="BIZ UDゴシック" w:eastAsia="BIZ UDゴシック" w:hAnsi="BIZ UDゴシック" w:cs="Times New Roman"/>
                <w:sz w:val="20"/>
                <w:szCs w:val="20"/>
              </w:rPr>
            </w:pPr>
          </w:p>
        </w:tc>
        <w:tc>
          <w:tcPr>
            <w:tcW w:w="558" w:type="dxa"/>
            <w:tcBorders>
              <w:top w:val="dashed" w:sz="4" w:space="0" w:color="auto"/>
              <w:bottom w:val="single" w:sz="4" w:space="0" w:color="auto"/>
            </w:tcBorders>
          </w:tcPr>
          <w:p w14:paraId="62236AD2" w14:textId="77777777" w:rsidR="001C3D3D" w:rsidRPr="00652E8C" w:rsidRDefault="001C3D3D" w:rsidP="007A7430">
            <w:pPr>
              <w:suppressAutoHyphens/>
              <w:adjustRightInd w:val="0"/>
              <w:snapToGrid w:val="0"/>
              <w:ind w:rightChars="-7" w:right="-15"/>
              <w:jc w:val="center"/>
              <w:textAlignment w:val="baseline"/>
              <w:rPr>
                <w:rFonts w:ascii="BIZ UDゴシック" w:eastAsia="BIZ UDゴシック" w:hAnsi="BIZ UDゴシック" w:cs="Times New Roman"/>
                <w:sz w:val="20"/>
                <w:szCs w:val="20"/>
              </w:rPr>
            </w:pPr>
          </w:p>
        </w:tc>
      </w:tr>
    </w:tbl>
    <w:p w14:paraId="588A1A99" w14:textId="77777777" w:rsidR="001C3D3D" w:rsidRPr="00652E8C" w:rsidRDefault="001C3D3D" w:rsidP="001C3D3D">
      <w:pPr>
        <w:adjustRightInd w:val="0"/>
        <w:snapToGrid w:val="0"/>
        <w:spacing w:line="260" w:lineRule="exact"/>
        <w:ind w:left="540" w:rightChars="100" w:right="210" w:hangingChars="300" w:hanging="540"/>
        <w:rPr>
          <w:rFonts w:ascii="BIZ UDゴシック" w:eastAsia="BIZ UDゴシック" w:hAnsi="BIZ UDゴシック"/>
          <w:kern w:val="20"/>
          <w:sz w:val="18"/>
          <w:szCs w:val="20"/>
        </w:rPr>
      </w:pPr>
    </w:p>
    <w:p w14:paraId="32FCBCFE" w14:textId="4E93FB65" w:rsidR="001C3D3D" w:rsidRPr="00652E8C" w:rsidRDefault="001C3D3D" w:rsidP="001C3D3D">
      <w:pPr>
        <w:adjustRightInd w:val="0"/>
        <w:snapToGrid w:val="0"/>
        <w:spacing w:line="260" w:lineRule="exact"/>
        <w:ind w:left="540" w:rightChars="100" w:right="210" w:hangingChars="300" w:hanging="540"/>
        <w:rPr>
          <w:rFonts w:ascii="BIZ UDゴシック" w:eastAsia="BIZ UDゴシック" w:hAnsi="BIZ UDゴシック"/>
          <w:kern w:val="20"/>
          <w:sz w:val="18"/>
          <w:szCs w:val="20"/>
        </w:rPr>
      </w:pPr>
      <w:r w:rsidRPr="00652E8C">
        <w:rPr>
          <w:rFonts w:ascii="BIZ UDゴシック" w:eastAsia="BIZ UDゴシック" w:hAnsi="BIZ UDゴシック" w:hint="eastAsia"/>
          <w:kern w:val="20"/>
          <w:sz w:val="18"/>
          <w:szCs w:val="20"/>
        </w:rPr>
        <w:t>注１）本様式の「現場代理人・主任技術者・監理技術者」は、不要なものを消すこと。</w:t>
      </w:r>
    </w:p>
    <w:p w14:paraId="24EB342B" w14:textId="77777777" w:rsidR="001C3D3D" w:rsidRPr="00652E8C" w:rsidRDefault="001C3D3D" w:rsidP="001C3D3D">
      <w:pPr>
        <w:adjustRightInd w:val="0"/>
        <w:snapToGrid w:val="0"/>
        <w:spacing w:line="260" w:lineRule="exact"/>
        <w:ind w:left="540" w:rightChars="100" w:right="210" w:hangingChars="300" w:hanging="540"/>
        <w:rPr>
          <w:rFonts w:ascii="BIZ UDゴシック" w:eastAsia="BIZ UDゴシック" w:hAnsi="BIZ UDゴシック"/>
          <w:kern w:val="20"/>
          <w:sz w:val="18"/>
          <w:szCs w:val="20"/>
        </w:rPr>
      </w:pPr>
      <w:r w:rsidRPr="00652E8C">
        <w:rPr>
          <w:rFonts w:ascii="BIZ UDゴシック" w:eastAsia="BIZ UDゴシック" w:hAnsi="BIZ UDゴシック" w:hint="eastAsia"/>
          <w:kern w:val="20"/>
          <w:sz w:val="18"/>
          <w:szCs w:val="20"/>
        </w:rPr>
        <w:t>注２）本申請書の技術者にあわせた「兼務条件の確認チェックリスト」を添付すること。</w:t>
      </w:r>
    </w:p>
    <w:p w14:paraId="6E3D0B91" w14:textId="77777777" w:rsidR="001C3D3D" w:rsidRPr="00652E8C" w:rsidRDefault="001C3D3D" w:rsidP="001C3D3D">
      <w:pPr>
        <w:adjustRightInd w:val="0"/>
        <w:snapToGrid w:val="0"/>
        <w:spacing w:line="260" w:lineRule="exact"/>
        <w:ind w:left="540" w:rightChars="100" w:right="210" w:hangingChars="300" w:hanging="540"/>
        <w:rPr>
          <w:rFonts w:ascii="BIZ UDゴシック" w:eastAsia="BIZ UDゴシック" w:hAnsi="BIZ UDゴシック"/>
          <w:kern w:val="20"/>
          <w:sz w:val="18"/>
          <w:szCs w:val="20"/>
        </w:rPr>
      </w:pPr>
      <w:r w:rsidRPr="00652E8C">
        <w:rPr>
          <w:rFonts w:ascii="BIZ UDゴシック" w:eastAsia="BIZ UDゴシック" w:hAnsi="BIZ UDゴシック" w:hint="eastAsia"/>
          <w:kern w:val="20"/>
          <w:sz w:val="18"/>
          <w:szCs w:val="20"/>
        </w:rPr>
        <w:t>注３）本申請書に記載した工事内容の根拠資料として、契約書の写し等を添付すること。</w:t>
      </w:r>
    </w:p>
    <w:p w14:paraId="36F1B17D" w14:textId="60E6DCD8" w:rsidR="001C3D3D" w:rsidRPr="00652E8C" w:rsidRDefault="001C3D3D" w:rsidP="001C3D3D">
      <w:pPr>
        <w:adjustRightInd w:val="0"/>
        <w:snapToGrid w:val="0"/>
        <w:spacing w:line="260" w:lineRule="exact"/>
        <w:ind w:left="540" w:rightChars="100" w:right="210" w:hangingChars="300" w:hanging="540"/>
        <w:rPr>
          <w:rFonts w:ascii="BIZ UDゴシック" w:eastAsia="BIZ UDゴシック" w:hAnsi="BIZ UDゴシック"/>
          <w:kern w:val="20"/>
          <w:sz w:val="18"/>
          <w:szCs w:val="20"/>
        </w:rPr>
      </w:pPr>
      <w:r w:rsidRPr="00652E8C">
        <w:rPr>
          <w:rFonts w:ascii="BIZ UDゴシック" w:eastAsia="BIZ UDゴシック" w:hAnsi="BIZ UDゴシック" w:hint="eastAsia"/>
          <w:kern w:val="20"/>
          <w:sz w:val="18"/>
          <w:szCs w:val="20"/>
        </w:rPr>
        <w:t>注４）「兼務する工事間</w:t>
      </w:r>
      <w:r w:rsidR="00CF55F8" w:rsidRPr="00652E8C">
        <w:rPr>
          <w:rFonts w:ascii="BIZ UDゴシック" w:eastAsia="BIZ UDゴシック" w:hAnsi="BIZ UDゴシック" w:cs="Times New Roman" w:hint="eastAsia"/>
          <w:w w:val="90"/>
          <w:sz w:val="20"/>
          <w:szCs w:val="20"/>
        </w:rPr>
        <w:t>移動時間</w:t>
      </w:r>
      <w:r w:rsidRPr="00652E8C">
        <w:rPr>
          <w:rFonts w:ascii="BIZ UDゴシック" w:eastAsia="BIZ UDゴシック" w:hAnsi="BIZ UDゴシック" w:hint="eastAsia"/>
          <w:kern w:val="20"/>
          <w:sz w:val="18"/>
          <w:szCs w:val="20"/>
        </w:rPr>
        <w:t>」は、</w:t>
      </w:r>
      <w:r w:rsidR="00894655" w:rsidRPr="00652E8C">
        <w:rPr>
          <w:rFonts w:ascii="BIZ UDゴシック" w:eastAsia="BIZ UDゴシック" w:hAnsi="BIZ UDゴシック" w:hint="eastAsia"/>
          <w:kern w:val="20"/>
          <w:sz w:val="18"/>
          <w:szCs w:val="20"/>
        </w:rPr>
        <w:t>建設業法第２６</w:t>
      </w:r>
      <w:r w:rsidR="00894655" w:rsidRPr="00652E8C">
        <w:rPr>
          <w:rFonts w:ascii="BIZ UDゴシック" w:eastAsia="BIZ UDゴシック" w:hAnsi="BIZ UDゴシック"/>
          <w:kern w:val="20"/>
          <w:sz w:val="18"/>
          <w:szCs w:val="20"/>
        </w:rPr>
        <w:t>条第３項第１号（専任特例１号）の適用で兼務申請する場合、その工事間の移動時間を記入すること。（兼務する各現場の位置及び最も遠い現場間の移動時間を明示した図面を添付すること。）</w:t>
      </w:r>
    </w:p>
    <w:p w14:paraId="7132CCF8" w14:textId="2CE1D0AF" w:rsidR="001C3D3D" w:rsidRPr="00652E8C" w:rsidRDefault="001C3D3D" w:rsidP="001C3D3D">
      <w:pPr>
        <w:adjustRightInd w:val="0"/>
        <w:snapToGrid w:val="0"/>
        <w:spacing w:line="260" w:lineRule="exact"/>
        <w:ind w:left="540" w:rightChars="100" w:right="210" w:hangingChars="300" w:hanging="540"/>
        <w:rPr>
          <w:rFonts w:ascii="BIZ UDゴシック" w:eastAsia="BIZ UDゴシック" w:hAnsi="BIZ UDゴシック"/>
          <w:kern w:val="20"/>
          <w:sz w:val="18"/>
          <w:szCs w:val="20"/>
        </w:rPr>
      </w:pPr>
      <w:r w:rsidRPr="00652E8C">
        <w:rPr>
          <w:rFonts w:ascii="BIZ UDゴシック" w:eastAsia="BIZ UDゴシック" w:hAnsi="BIZ UDゴシック" w:hint="eastAsia"/>
          <w:kern w:val="20"/>
          <w:sz w:val="18"/>
          <w:szCs w:val="20"/>
        </w:rPr>
        <w:t>注５）「当該工事の役割」は、各工事の役割（現場代理人(現代)・主任技術者(主任)・監理技術者(</w:t>
      </w:r>
      <w:r w:rsidR="0062125D">
        <w:rPr>
          <w:rFonts w:ascii="BIZ UDゴシック" w:eastAsia="BIZ UDゴシック" w:hAnsi="BIZ UDゴシック" w:hint="eastAsia"/>
          <w:kern w:val="20"/>
          <w:sz w:val="18"/>
          <w:szCs w:val="20"/>
        </w:rPr>
        <w:t>管理</w:t>
      </w:r>
      <w:r w:rsidRPr="00652E8C">
        <w:rPr>
          <w:rFonts w:ascii="BIZ UDゴシック" w:eastAsia="BIZ UDゴシック" w:hAnsi="BIZ UDゴシック" w:hint="eastAsia"/>
          <w:kern w:val="20"/>
          <w:sz w:val="18"/>
          <w:szCs w:val="20"/>
        </w:rPr>
        <w:t>)）に○印を記載すること。</w:t>
      </w:r>
    </w:p>
    <w:p w14:paraId="44EE27A7" w14:textId="77777777" w:rsidR="001C3D3D" w:rsidRPr="00652E8C" w:rsidRDefault="001C3D3D" w:rsidP="001C3D3D">
      <w:pPr>
        <w:adjustRightInd w:val="0"/>
        <w:snapToGrid w:val="0"/>
        <w:spacing w:line="260" w:lineRule="exact"/>
        <w:ind w:left="540" w:rightChars="100" w:right="210" w:hangingChars="300" w:hanging="540"/>
        <w:rPr>
          <w:rFonts w:ascii="BIZ UDゴシック" w:eastAsia="BIZ UDゴシック" w:hAnsi="BIZ UDゴシック"/>
          <w:kern w:val="20"/>
          <w:sz w:val="18"/>
          <w:szCs w:val="20"/>
        </w:rPr>
      </w:pPr>
      <w:r w:rsidRPr="00652E8C">
        <w:rPr>
          <w:rFonts w:ascii="BIZ UDゴシック" w:eastAsia="BIZ UDゴシック" w:hAnsi="BIZ UDゴシック" w:hint="eastAsia"/>
          <w:kern w:val="20"/>
          <w:sz w:val="18"/>
          <w:szCs w:val="20"/>
        </w:rPr>
        <w:t>注６）兼務する工事全てについて記載すること。</w:t>
      </w:r>
    </w:p>
    <w:p w14:paraId="7F73F852" w14:textId="77777777" w:rsidR="001C3D3D" w:rsidRPr="00652E8C" w:rsidRDefault="001C3D3D" w:rsidP="001C3D3D">
      <w:pPr>
        <w:adjustRightInd w:val="0"/>
        <w:snapToGrid w:val="0"/>
        <w:spacing w:line="260" w:lineRule="exact"/>
        <w:ind w:left="540" w:rightChars="100" w:right="210" w:hangingChars="300" w:hanging="540"/>
        <w:rPr>
          <w:rFonts w:ascii="BIZ UDゴシック" w:eastAsia="BIZ UDゴシック" w:hAnsi="BIZ UDゴシック"/>
          <w:kern w:val="20"/>
          <w:sz w:val="18"/>
          <w:szCs w:val="20"/>
        </w:rPr>
      </w:pPr>
      <w:r w:rsidRPr="00652E8C">
        <w:rPr>
          <w:rFonts w:ascii="BIZ UDゴシック" w:eastAsia="BIZ UDゴシック" w:hAnsi="BIZ UDゴシック" w:hint="eastAsia"/>
          <w:kern w:val="20"/>
          <w:sz w:val="18"/>
          <w:szCs w:val="20"/>
        </w:rPr>
        <w:t>注７）</w:t>
      </w:r>
      <w:r w:rsidRPr="00652E8C">
        <w:rPr>
          <w:rFonts w:ascii="BIZ UDゴシック" w:eastAsia="BIZ UDゴシック" w:hAnsi="BIZ UDゴシック" w:cs="ＭＳゴシック" w:hint="eastAsia"/>
          <w:kern w:val="20"/>
          <w:sz w:val="18"/>
          <w:szCs w:val="18"/>
        </w:rPr>
        <w:t>兼務対象工事の発注担当課が異なる場合は、先行して契約している発注担当課と新たに契約する発注担当課に本様式を提出すること。なお、発注担当課が同一である場合は、本様式を１部に省略することができるものとする。ただし、瑞浪市以外の発注機関には本様式の提出は不要とする。</w:t>
      </w:r>
    </w:p>
    <w:p w14:paraId="4869F8D2" w14:textId="02A77B5D" w:rsidR="00D5270C" w:rsidRPr="00652E8C" w:rsidRDefault="001C3D3D" w:rsidP="001C3D3D">
      <w:pPr>
        <w:adjustRightInd w:val="0"/>
        <w:snapToGrid w:val="0"/>
        <w:spacing w:line="260" w:lineRule="exact"/>
        <w:ind w:left="540" w:rightChars="100" w:right="210" w:hangingChars="300" w:hanging="540"/>
        <w:rPr>
          <w:rFonts w:ascii="BIZ UDゴシック" w:eastAsia="BIZ UDゴシック" w:hAnsi="BIZ UDゴシック" w:cs="ＭＳゴシック"/>
          <w:kern w:val="20"/>
          <w:sz w:val="18"/>
          <w:szCs w:val="18"/>
        </w:rPr>
      </w:pPr>
      <w:r w:rsidRPr="00652E8C">
        <w:rPr>
          <w:rFonts w:ascii="BIZ UDゴシック" w:eastAsia="BIZ UDゴシック" w:hAnsi="BIZ UDゴシック" w:hint="eastAsia"/>
          <w:kern w:val="20"/>
          <w:sz w:val="18"/>
          <w:szCs w:val="20"/>
        </w:rPr>
        <w:t>注８）</w:t>
      </w:r>
      <w:r w:rsidRPr="00652E8C">
        <w:rPr>
          <w:rFonts w:ascii="BIZ UDゴシック" w:eastAsia="BIZ UDゴシック" w:hAnsi="BIZ UDゴシック" w:cs="ＭＳゴシック" w:hint="eastAsia"/>
          <w:kern w:val="20"/>
          <w:sz w:val="18"/>
          <w:szCs w:val="18"/>
        </w:rPr>
        <w:t>先行して契約している発注担当課には、新たに契約する工事の契約締結までに提出すること。また、関係する他の発注担当課または発注機関に対し、兼務の可否を確認したうえで提出すること。</w:t>
      </w:r>
    </w:p>
    <w:p w14:paraId="5414FA56" w14:textId="0CE9D0F5" w:rsidR="00726CAE" w:rsidRPr="00652E8C" w:rsidRDefault="00726CAE">
      <w:pPr>
        <w:widowControl/>
        <w:jc w:val="left"/>
        <w:rPr>
          <w:rFonts w:ascii="BIZ UDゴシック" w:eastAsia="BIZ UDゴシック" w:hAnsi="BIZ UDゴシック" w:cs="ＭＳゴシック"/>
          <w:kern w:val="20"/>
          <w:sz w:val="18"/>
          <w:szCs w:val="18"/>
        </w:rPr>
      </w:pPr>
      <w:r w:rsidRPr="00652E8C">
        <w:rPr>
          <w:rFonts w:ascii="BIZ UDゴシック" w:eastAsia="BIZ UDゴシック" w:hAnsi="BIZ UDゴシック" w:cs="ＭＳゴシック"/>
          <w:kern w:val="20"/>
          <w:sz w:val="18"/>
          <w:szCs w:val="18"/>
        </w:rPr>
        <w:br w:type="page"/>
      </w:r>
    </w:p>
    <w:p w14:paraId="1AD10FC9" w14:textId="47E2F81E" w:rsidR="00FD344F" w:rsidRPr="00652E8C" w:rsidRDefault="00FD344F" w:rsidP="002A5E9A">
      <w:pPr>
        <w:snapToGrid w:val="0"/>
        <w:jc w:val="center"/>
        <w:rPr>
          <w:rFonts w:ascii="BIZ UDゴシック" w:eastAsia="BIZ UDゴシック" w:hAnsi="BIZ UDゴシック" w:cs="Times New Roman"/>
          <w:b/>
          <w:sz w:val="32"/>
          <w:szCs w:val="32"/>
        </w:rPr>
      </w:pPr>
      <w:r w:rsidRPr="00652E8C">
        <w:rPr>
          <w:rFonts w:ascii="BIZ UDゴシック" w:eastAsia="BIZ UDゴシック" w:hAnsi="BIZ UDゴシック" w:cs="Times New Roman" w:hint="eastAsia"/>
          <w:b/>
          <w:sz w:val="32"/>
          <w:szCs w:val="32"/>
        </w:rPr>
        <w:lastRenderedPageBreak/>
        <w:t>兼務条件の確認チェックリスト</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2A5E9A" w:rsidRPr="00652E8C" w14:paraId="1D09A04E" w14:textId="77777777" w:rsidTr="002A5E9A">
        <w:trPr>
          <w:trHeight w:val="397"/>
          <w:jc w:val="center"/>
        </w:trPr>
        <w:tc>
          <w:tcPr>
            <w:tcW w:w="10343" w:type="dxa"/>
            <w:tcBorders>
              <w:top w:val="nil"/>
              <w:left w:val="nil"/>
              <w:right w:val="nil"/>
            </w:tcBorders>
            <w:vAlign w:val="center"/>
          </w:tcPr>
          <w:p w14:paraId="2A9B25E6" w14:textId="7BC7A57F" w:rsidR="002A5E9A" w:rsidRPr="00652E8C" w:rsidRDefault="002A5E9A" w:rsidP="000256AE">
            <w:pPr>
              <w:suppressAutoHyphens/>
              <w:adjustRightInd w:val="0"/>
              <w:snapToGrid w:val="0"/>
              <w:spacing w:line="280" w:lineRule="exact"/>
              <w:jc w:val="righ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w:t>
            </w:r>
            <w:r w:rsidR="006F29D2" w:rsidRPr="00652E8C">
              <w:rPr>
                <w:rFonts w:ascii="BIZ UDゴシック" w:eastAsia="BIZ UDゴシック" w:hAnsi="BIZ UDゴシック" w:cs="Times New Roman" w:hint="eastAsia"/>
                <w:sz w:val="18"/>
                <w:szCs w:val="18"/>
              </w:rPr>
              <w:t>瑞浪市建設工事の技術者の専任等に係る取り扱いについて</w:t>
            </w:r>
            <w:r w:rsidRPr="00652E8C">
              <w:rPr>
                <w:rFonts w:ascii="BIZ UDゴシック" w:eastAsia="BIZ UDゴシック" w:hAnsi="BIZ UDゴシック" w:cs="Times New Roman" w:hint="eastAsia"/>
                <w:sz w:val="18"/>
                <w:szCs w:val="18"/>
              </w:rPr>
              <w:t>」（以下、</w:t>
            </w:r>
            <w:r w:rsidR="006F29D2" w:rsidRPr="00652E8C">
              <w:rPr>
                <w:rFonts w:ascii="BIZ UDゴシック" w:eastAsia="BIZ UDゴシック" w:hAnsi="BIZ UDゴシック" w:cs="Times New Roman" w:hint="eastAsia"/>
                <w:sz w:val="18"/>
                <w:szCs w:val="18"/>
              </w:rPr>
              <w:t>市取扱</w:t>
            </w:r>
            <w:r w:rsidRPr="00652E8C">
              <w:rPr>
                <w:rFonts w:ascii="BIZ UDゴシック" w:eastAsia="BIZ UDゴシック" w:hAnsi="BIZ UDゴシック" w:cs="Times New Roman" w:hint="eastAsia"/>
                <w:sz w:val="18"/>
                <w:szCs w:val="18"/>
              </w:rPr>
              <w:t>）参照</w:t>
            </w:r>
          </w:p>
        </w:tc>
      </w:tr>
      <w:tr w:rsidR="002A5E9A" w:rsidRPr="00652E8C" w14:paraId="28508DE8" w14:textId="77777777" w:rsidTr="000256AE">
        <w:trPr>
          <w:trHeight w:val="397"/>
          <w:jc w:val="center"/>
        </w:trPr>
        <w:tc>
          <w:tcPr>
            <w:tcW w:w="10343" w:type="dxa"/>
            <w:tcBorders>
              <w:bottom w:val="single" w:sz="4" w:space="0" w:color="auto"/>
            </w:tcBorders>
            <w:shd w:val="clear" w:color="auto" w:fill="F7CAAC" w:themeFill="accent2" w:themeFillTint="66"/>
            <w:vAlign w:val="center"/>
          </w:tcPr>
          <w:p w14:paraId="020C2E15" w14:textId="77777777" w:rsidR="002A5E9A" w:rsidRPr="00652E8C" w:rsidRDefault="002A5E9A" w:rsidP="000256AE">
            <w:pPr>
              <w:numPr>
                <w:ilvl w:val="0"/>
                <w:numId w:val="1"/>
              </w:numPr>
              <w:suppressAutoHyphens/>
              <w:adjustRightInd w:val="0"/>
              <w:snapToGrid w:val="0"/>
              <w:spacing w:line="280" w:lineRule="exac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現場代理人</w:t>
            </w:r>
          </w:p>
        </w:tc>
      </w:tr>
      <w:tr w:rsidR="00FD344F" w:rsidRPr="00652E8C" w14:paraId="37A47BFD" w14:textId="77777777" w:rsidTr="002A5E9A">
        <w:trPr>
          <w:trHeight w:val="3355"/>
          <w:jc w:val="center"/>
        </w:trPr>
        <w:tc>
          <w:tcPr>
            <w:tcW w:w="10343" w:type="dxa"/>
            <w:tcBorders>
              <w:bottom w:val="single" w:sz="4" w:space="0" w:color="auto"/>
            </w:tcBorders>
          </w:tcPr>
          <w:p w14:paraId="03D8E026" w14:textId="4C31A6D6" w:rsidR="00FD344F" w:rsidRPr="00652E8C" w:rsidRDefault="006F29D2" w:rsidP="007A7430">
            <w:pPr>
              <w:suppressAutoHyphens/>
              <w:adjustRightInd w:val="0"/>
              <w:snapToGrid w:val="0"/>
              <w:spacing w:beforeLines="50" w:before="180" w:line="280" w:lineRule="exact"/>
              <w:ind w:leftChars="100" w:left="210" w:rightChars="100" w:right="21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市取扱</w:t>
            </w:r>
            <w:r w:rsidR="00FD344F" w:rsidRPr="00652E8C">
              <w:rPr>
                <w:rFonts w:ascii="BIZ UDゴシック" w:eastAsia="BIZ UDゴシック" w:hAnsi="BIZ UDゴシック" w:cs="Times New Roman" w:hint="eastAsia"/>
                <w:sz w:val="18"/>
                <w:szCs w:val="18"/>
              </w:rPr>
              <w:t>「</w:t>
            </w:r>
            <w:r w:rsidRPr="00652E8C">
              <w:rPr>
                <w:rFonts w:ascii="BIZ UDゴシック" w:eastAsia="BIZ UDゴシック" w:hAnsi="BIZ UDゴシック" w:cs="Times New Roman" w:hint="eastAsia"/>
                <w:sz w:val="18"/>
                <w:szCs w:val="18"/>
              </w:rPr>
              <w:t>３．特例の取扱い（２）現場代理人の常駐義務を緩和できる場合</w:t>
            </w:r>
            <w:r w:rsidR="00FD344F" w:rsidRPr="00652E8C">
              <w:rPr>
                <w:rFonts w:ascii="BIZ UDゴシック" w:eastAsia="BIZ UDゴシック" w:hAnsi="BIZ UDゴシック" w:cs="Times New Roman" w:hint="eastAsia"/>
                <w:sz w:val="18"/>
                <w:szCs w:val="18"/>
              </w:rPr>
              <w:t>」参照</w:t>
            </w:r>
          </w:p>
          <w:p w14:paraId="321BC37C" w14:textId="77777777" w:rsidR="00FD344F" w:rsidRPr="00652E8C" w:rsidRDefault="00FD344F" w:rsidP="007A7430">
            <w:pPr>
              <w:suppressAutoHyphens/>
              <w:adjustRightInd w:val="0"/>
              <w:snapToGrid w:val="0"/>
              <w:spacing w:beforeLines="50" w:before="180" w:line="280" w:lineRule="exac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◆共通項目</w:t>
            </w:r>
          </w:p>
          <w:p w14:paraId="6E272FEE" w14:textId="3B3B2F29" w:rsidR="00FD344F" w:rsidRPr="00652E8C" w:rsidRDefault="00FD344F" w:rsidP="007A7430">
            <w:pPr>
              <w:suppressAutoHyphens/>
              <w:adjustRightInd w:val="0"/>
              <w:snapToGrid w:val="0"/>
              <w:spacing w:line="280" w:lineRule="exact"/>
              <w:ind w:leftChars="250" w:left="705"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兼務対象工事の各発注担当課</w:t>
            </w:r>
            <w:r w:rsidR="00E358A3" w:rsidRPr="00652E8C">
              <w:rPr>
                <w:rFonts w:ascii="BIZ UDゴシック" w:eastAsia="BIZ UDゴシック" w:hAnsi="BIZ UDゴシック" w:cs="Times New Roman" w:hint="eastAsia"/>
                <w:sz w:val="18"/>
                <w:szCs w:val="18"/>
              </w:rPr>
              <w:t>又は</w:t>
            </w:r>
            <w:r w:rsidRPr="00652E8C">
              <w:rPr>
                <w:rFonts w:ascii="BIZ UDゴシック" w:eastAsia="BIZ UDゴシック" w:hAnsi="BIZ UDゴシック" w:cs="Times New Roman" w:hint="eastAsia"/>
                <w:sz w:val="18"/>
                <w:szCs w:val="18"/>
              </w:rPr>
              <w:t>発注機関は、今回の兼務を</w:t>
            </w:r>
            <w:r w:rsidR="002A5E9A" w:rsidRPr="00652E8C">
              <w:rPr>
                <w:rFonts w:ascii="BIZ UDゴシック" w:eastAsia="BIZ UDゴシック" w:hAnsi="BIZ UDゴシック" w:cs="Times New Roman" w:hint="eastAsia"/>
                <w:sz w:val="18"/>
                <w:szCs w:val="18"/>
              </w:rPr>
              <w:t>承諾済である。</w:t>
            </w:r>
          </w:p>
          <w:p w14:paraId="7066AD07" w14:textId="77777777" w:rsidR="00FD344F" w:rsidRPr="00652E8C" w:rsidRDefault="00FD344F" w:rsidP="007A7430">
            <w:pPr>
              <w:suppressAutoHyphens/>
              <w:adjustRightInd w:val="0"/>
              <w:snapToGrid w:val="0"/>
              <w:spacing w:beforeLines="50" w:before="180" w:line="280" w:lineRule="exac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◆選択項目（いずれかを選択してチェック）</w:t>
            </w:r>
          </w:p>
          <w:p w14:paraId="2E08D137" w14:textId="260018D2" w:rsidR="00FD344F" w:rsidRPr="00652E8C" w:rsidRDefault="00FD344F" w:rsidP="007A7430">
            <w:pPr>
              <w:suppressAutoHyphens/>
              <w:adjustRightInd w:val="0"/>
              <w:snapToGrid w:val="0"/>
              <w:spacing w:line="280" w:lineRule="exact"/>
              <w:ind w:leftChars="100" w:left="750" w:hangingChars="300" w:hanging="54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xml:space="preserve">Ａ.□　</w:t>
            </w:r>
            <w:r w:rsidR="006F29D2" w:rsidRPr="00652E8C">
              <w:rPr>
                <w:rFonts w:ascii="BIZ UDゴシック" w:eastAsia="BIZ UDゴシック" w:hAnsi="BIZ UDゴシック" w:cs="Times New Roman" w:hint="eastAsia"/>
                <w:sz w:val="18"/>
                <w:szCs w:val="18"/>
              </w:rPr>
              <w:t>市取扱＜瑞浪市発注工事の取扱い①＞</w:t>
            </w:r>
            <w:r w:rsidRPr="00652E8C">
              <w:rPr>
                <w:rFonts w:ascii="BIZ UDゴシック" w:eastAsia="BIZ UDゴシック" w:hAnsi="BIZ UDゴシック" w:cs="Times New Roman" w:hint="eastAsia"/>
                <w:sz w:val="18"/>
                <w:szCs w:val="18"/>
              </w:rPr>
              <w:t>の適用</w:t>
            </w:r>
          </w:p>
          <w:p w14:paraId="234F0592" w14:textId="77777777" w:rsidR="00FD344F" w:rsidRPr="00652E8C" w:rsidRDefault="00FD344F" w:rsidP="007A7430">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xml:space="preserve">□　</w:t>
            </w:r>
            <w:r w:rsidRPr="00652E8C">
              <w:rPr>
                <w:rFonts w:ascii="BIZ UDゴシック" w:eastAsia="BIZ UDゴシック" w:hAnsi="BIZ UDゴシック" w:cs="Times New Roman" w:hint="eastAsia"/>
                <w:kern w:val="0"/>
                <w:sz w:val="18"/>
                <w:szCs w:val="18"/>
              </w:rPr>
              <w:t>対象となる工作物に一体性若しくは連続性が認められる工事又は施工に当たり相互に調整を要する工事である。</w:t>
            </w:r>
          </w:p>
          <w:p w14:paraId="29957CAB" w14:textId="77777777" w:rsidR="00FD344F" w:rsidRPr="00652E8C" w:rsidRDefault="00FD344F" w:rsidP="007A7430">
            <w:pPr>
              <w:suppressAutoHyphens/>
              <w:adjustRightInd w:val="0"/>
              <w:snapToGrid w:val="0"/>
              <w:spacing w:line="320" w:lineRule="exact"/>
              <w:ind w:leftChars="400" w:left="840" w:rightChars="100" w:right="210"/>
              <w:textAlignment w:val="baseline"/>
              <w:rPr>
                <w:rFonts w:ascii="BIZ UDゴシック" w:eastAsia="BIZ UDゴシック" w:hAnsi="BIZ UDゴシック" w:cs="Times New Roman"/>
                <w:sz w:val="18"/>
                <w:szCs w:val="18"/>
                <w:u w:val="single"/>
              </w:rPr>
            </w:pPr>
            <w:r w:rsidRPr="00652E8C">
              <w:rPr>
                <w:rFonts w:ascii="BIZ UDゴシック" w:eastAsia="BIZ UDゴシック" w:hAnsi="BIZ UDゴシック" w:cs="Times New Roman" w:hint="eastAsia"/>
                <w:sz w:val="18"/>
                <w:szCs w:val="18"/>
                <w:u w:val="single"/>
              </w:rPr>
              <w:t xml:space="preserve">具体的説明：　　　　　　　　　　　　　　　　　　　　　　　　　　　　　　　　　　　　　　　　　　　　　</w:t>
            </w:r>
          </w:p>
          <w:p w14:paraId="66DC82A9" w14:textId="77777777" w:rsidR="00FD344F" w:rsidRPr="00652E8C" w:rsidRDefault="00FD344F" w:rsidP="007A7430">
            <w:pPr>
              <w:suppressAutoHyphens/>
              <w:adjustRightInd w:val="0"/>
              <w:snapToGrid w:val="0"/>
              <w:spacing w:line="320" w:lineRule="exact"/>
              <w:ind w:leftChars="400" w:left="840" w:rightChars="100" w:right="210"/>
              <w:textAlignment w:val="baseline"/>
              <w:rPr>
                <w:rFonts w:ascii="BIZ UDゴシック" w:eastAsia="BIZ UDゴシック" w:hAnsi="BIZ UDゴシック" w:cs="Times New Roman"/>
                <w:sz w:val="18"/>
                <w:szCs w:val="18"/>
                <w:u w:val="single"/>
              </w:rPr>
            </w:pPr>
            <w:r w:rsidRPr="00652E8C">
              <w:rPr>
                <w:rFonts w:ascii="BIZ UDゴシック" w:eastAsia="BIZ UDゴシック" w:hAnsi="BIZ UDゴシック" w:cs="Times New Roman" w:hint="eastAsia"/>
                <w:sz w:val="18"/>
                <w:szCs w:val="18"/>
                <w:u w:val="single"/>
              </w:rPr>
              <w:t xml:space="preserve">　　　　　　　　　　　　　　　　　　　　　　　　　　　　　　　　　　　　　　　　　　　　　　　　　　　</w:t>
            </w:r>
          </w:p>
          <w:p w14:paraId="345025D6" w14:textId="4A0190B5" w:rsidR="00FD344F" w:rsidRPr="00652E8C" w:rsidRDefault="00FD344F" w:rsidP="00BD19D1">
            <w:pPr>
              <w:suppressAutoHyphens/>
              <w:adjustRightInd w:val="0"/>
              <w:snapToGrid w:val="0"/>
              <w:spacing w:line="280" w:lineRule="exact"/>
              <w:ind w:leftChars="350" w:left="915"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工事現場</w:t>
            </w:r>
            <w:r w:rsidR="00BD19D1" w:rsidRPr="00652E8C">
              <w:rPr>
                <w:rFonts w:ascii="BIZ UDゴシック" w:eastAsia="BIZ UDゴシック" w:hAnsi="BIZ UDゴシック" w:cs="Times New Roman" w:hint="eastAsia"/>
                <w:sz w:val="18"/>
                <w:szCs w:val="18"/>
              </w:rPr>
              <w:t>がともに瑞浪市内</w:t>
            </w:r>
            <w:r w:rsidRPr="00652E8C">
              <w:rPr>
                <w:rFonts w:ascii="BIZ UDゴシック" w:eastAsia="BIZ UDゴシック" w:hAnsi="BIZ UDゴシック" w:cs="Times New Roman" w:hint="eastAsia"/>
                <w:sz w:val="18"/>
                <w:szCs w:val="18"/>
              </w:rPr>
              <w:t>である</w:t>
            </w:r>
            <w:r w:rsidR="00BD19D1" w:rsidRPr="00652E8C">
              <w:rPr>
                <w:rFonts w:ascii="BIZ UDゴシック" w:eastAsia="BIZ UDゴシック" w:hAnsi="BIZ UDゴシック" w:cs="Times New Roman" w:hint="eastAsia"/>
                <w:sz w:val="18"/>
                <w:szCs w:val="18"/>
              </w:rPr>
              <w:t>。</w:t>
            </w:r>
          </w:p>
          <w:p w14:paraId="01C8407D" w14:textId="77777777" w:rsidR="00FD344F" w:rsidRPr="00652E8C" w:rsidRDefault="00FD344F" w:rsidP="007A7430">
            <w:pPr>
              <w:suppressAutoHyphens/>
              <w:adjustRightInd w:val="0"/>
              <w:snapToGrid w:val="0"/>
              <w:spacing w:line="280" w:lineRule="exact"/>
              <w:ind w:rightChars="-7" w:right="-15"/>
              <w:textAlignment w:val="baseline"/>
              <w:rPr>
                <w:rFonts w:ascii="BIZ UDゴシック" w:eastAsia="BIZ UDゴシック" w:hAnsi="BIZ UDゴシック" w:cs="Times New Roman"/>
                <w:sz w:val="18"/>
                <w:szCs w:val="18"/>
              </w:rPr>
            </w:pPr>
          </w:p>
          <w:p w14:paraId="7A5EA24B" w14:textId="59BEB020" w:rsidR="00FD344F" w:rsidRPr="00652E8C" w:rsidRDefault="00FD344F" w:rsidP="007A7430">
            <w:pPr>
              <w:suppressAutoHyphens/>
              <w:adjustRightInd w:val="0"/>
              <w:snapToGrid w:val="0"/>
              <w:spacing w:line="280" w:lineRule="exact"/>
              <w:ind w:leftChars="100" w:left="390" w:rightChars="100" w:right="210"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xml:space="preserve">Ｂ.□　</w:t>
            </w:r>
            <w:r w:rsidR="006F29D2" w:rsidRPr="00652E8C">
              <w:rPr>
                <w:rFonts w:ascii="BIZ UDゴシック" w:eastAsia="BIZ UDゴシック" w:hAnsi="BIZ UDゴシック" w:cs="Times New Roman" w:hint="eastAsia"/>
                <w:sz w:val="18"/>
                <w:szCs w:val="18"/>
              </w:rPr>
              <w:t>市取扱＜瑞浪市発注工事の取扱い②＞の適用</w:t>
            </w:r>
          </w:p>
          <w:p w14:paraId="1B8521DE" w14:textId="1F10FDC9" w:rsidR="00FD344F" w:rsidRPr="00652E8C" w:rsidRDefault="00FD344F" w:rsidP="007A7430">
            <w:pPr>
              <w:suppressAutoHyphens/>
              <w:adjustRightInd w:val="0"/>
              <w:snapToGrid w:val="0"/>
              <w:spacing w:line="280" w:lineRule="exact"/>
              <w:ind w:leftChars="350" w:left="915" w:rightChars="100" w:right="210"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兼務対象工事は、全て</w:t>
            </w:r>
            <w:r w:rsidR="00BD19D1" w:rsidRPr="00652E8C">
              <w:rPr>
                <w:rFonts w:ascii="BIZ UDゴシック" w:eastAsia="BIZ UDゴシック" w:hAnsi="BIZ UDゴシック" w:cs="Times New Roman" w:hint="eastAsia"/>
                <w:sz w:val="18"/>
                <w:szCs w:val="18"/>
              </w:rPr>
              <w:t>瑞浪</w:t>
            </w:r>
            <w:r w:rsidRPr="00652E8C">
              <w:rPr>
                <w:rFonts w:ascii="BIZ UDゴシック" w:eastAsia="BIZ UDゴシック" w:hAnsi="BIZ UDゴシック" w:cs="Times New Roman" w:hint="eastAsia"/>
                <w:sz w:val="18"/>
                <w:szCs w:val="18"/>
              </w:rPr>
              <w:t>市の</w:t>
            </w:r>
            <w:r w:rsidR="00BD19D1" w:rsidRPr="00652E8C">
              <w:rPr>
                <w:rFonts w:ascii="BIZ UDゴシック" w:eastAsia="BIZ UDゴシック" w:hAnsi="BIZ UDゴシック" w:cs="Times New Roman" w:hint="eastAsia"/>
                <w:sz w:val="18"/>
                <w:szCs w:val="18"/>
              </w:rPr>
              <w:t>発注工事</w:t>
            </w:r>
            <w:r w:rsidRPr="00652E8C">
              <w:rPr>
                <w:rFonts w:ascii="BIZ UDゴシック" w:eastAsia="BIZ UDゴシック" w:hAnsi="BIZ UDゴシック" w:cs="Times New Roman" w:hint="eastAsia"/>
                <w:sz w:val="18"/>
                <w:szCs w:val="18"/>
              </w:rPr>
              <w:t>である。</w:t>
            </w:r>
          </w:p>
          <w:p w14:paraId="5D710D8D" w14:textId="1C5A97A2" w:rsidR="00FD344F" w:rsidRPr="00652E8C" w:rsidRDefault="00FD344F" w:rsidP="007A7430">
            <w:pPr>
              <w:suppressAutoHyphens/>
              <w:adjustRightInd w:val="0"/>
              <w:snapToGrid w:val="0"/>
              <w:spacing w:line="280" w:lineRule="exact"/>
              <w:ind w:leftChars="350" w:left="915" w:rightChars="100" w:right="210"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兼務対象工事の請負金額の合計が、税込４，</w:t>
            </w:r>
            <w:r w:rsidR="006F29D2" w:rsidRPr="00652E8C">
              <w:rPr>
                <w:rFonts w:ascii="BIZ UDゴシック" w:eastAsia="BIZ UDゴシック" w:hAnsi="BIZ UDゴシック" w:cs="Times New Roman" w:hint="eastAsia"/>
                <w:sz w:val="18"/>
                <w:szCs w:val="18"/>
              </w:rPr>
              <w:t>５</w:t>
            </w:r>
            <w:r w:rsidRPr="00652E8C">
              <w:rPr>
                <w:rFonts w:ascii="BIZ UDゴシック" w:eastAsia="BIZ UDゴシック" w:hAnsi="BIZ UDゴシック" w:cs="Times New Roman" w:hint="eastAsia"/>
                <w:sz w:val="18"/>
                <w:szCs w:val="18"/>
              </w:rPr>
              <w:t>００万円</w:t>
            </w:r>
            <w:r w:rsidR="00BD19D1" w:rsidRPr="00652E8C">
              <w:rPr>
                <w:rFonts w:ascii="BIZ UDゴシック" w:eastAsia="BIZ UDゴシック" w:hAnsi="BIZ UDゴシック" w:cs="Times New Roman" w:hint="eastAsia"/>
                <w:sz w:val="18"/>
                <w:szCs w:val="18"/>
              </w:rPr>
              <w:t>（建築一式工事は</w:t>
            </w:r>
            <w:r w:rsidR="009A3444" w:rsidRPr="00652E8C">
              <w:rPr>
                <w:rFonts w:ascii="BIZ UDゴシック" w:eastAsia="BIZ UDゴシック" w:hAnsi="BIZ UDゴシック" w:cs="Times New Roman" w:hint="eastAsia"/>
                <w:sz w:val="18"/>
                <w:szCs w:val="18"/>
              </w:rPr>
              <w:t>９</w:t>
            </w:r>
            <w:r w:rsidR="00BD19D1" w:rsidRPr="00652E8C">
              <w:rPr>
                <w:rFonts w:ascii="BIZ UDゴシック" w:eastAsia="BIZ UDゴシック" w:hAnsi="BIZ UDゴシック" w:cs="Times New Roman" w:hint="eastAsia"/>
                <w:sz w:val="18"/>
                <w:szCs w:val="18"/>
              </w:rPr>
              <w:t>，０００万円）</w:t>
            </w:r>
            <w:r w:rsidRPr="00652E8C">
              <w:rPr>
                <w:rFonts w:ascii="BIZ UDゴシック" w:eastAsia="BIZ UDゴシック" w:hAnsi="BIZ UDゴシック" w:cs="Times New Roman" w:hint="eastAsia"/>
                <w:sz w:val="18"/>
                <w:szCs w:val="18"/>
              </w:rPr>
              <w:t>未満である。</w:t>
            </w:r>
          </w:p>
          <w:p w14:paraId="09087B5C" w14:textId="69AA7AF2" w:rsidR="00FD344F" w:rsidRPr="00652E8C" w:rsidRDefault="00FD344F" w:rsidP="00BD19D1">
            <w:pPr>
              <w:suppressAutoHyphens/>
              <w:adjustRightInd w:val="0"/>
              <w:snapToGrid w:val="0"/>
              <w:spacing w:line="280" w:lineRule="exact"/>
              <w:ind w:leftChars="350" w:left="915" w:rightChars="100" w:right="210"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xml:space="preserve">□　</w:t>
            </w:r>
            <w:r w:rsidR="00BD19D1" w:rsidRPr="00652E8C">
              <w:rPr>
                <w:rFonts w:ascii="BIZ UDゴシック" w:eastAsia="BIZ UDゴシック" w:hAnsi="BIZ UDゴシック" w:cs="Times New Roman" w:hint="eastAsia"/>
                <w:sz w:val="18"/>
                <w:szCs w:val="18"/>
              </w:rPr>
              <w:t>受注</w:t>
            </w:r>
            <w:r w:rsidRPr="00652E8C">
              <w:rPr>
                <w:rFonts w:ascii="BIZ UDゴシック" w:eastAsia="BIZ UDゴシック" w:hAnsi="BIZ UDゴシック" w:cs="Times New Roman" w:hint="eastAsia"/>
                <w:sz w:val="18"/>
                <w:szCs w:val="18"/>
              </w:rPr>
              <w:t>者は、直近２ヶ年度における市発注工事の当該工種に係る工事成績評定点の平均が</w:t>
            </w:r>
            <w:r w:rsidR="00BD19D1" w:rsidRPr="00652E8C">
              <w:rPr>
                <w:rFonts w:ascii="BIZ UDゴシック" w:eastAsia="BIZ UDゴシック" w:hAnsi="BIZ UDゴシック" w:cs="Times New Roman" w:hint="eastAsia"/>
                <w:sz w:val="18"/>
                <w:szCs w:val="18"/>
              </w:rPr>
              <w:t>７０</w:t>
            </w:r>
            <w:r w:rsidRPr="00652E8C">
              <w:rPr>
                <w:rFonts w:ascii="BIZ UDゴシック" w:eastAsia="BIZ UDゴシック" w:hAnsi="BIZ UDゴシック" w:cs="Times New Roman" w:hint="eastAsia"/>
                <w:sz w:val="18"/>
                <w:szCs w:val="18"/>
              </w:rPr>
              <w:t>点以上である。</w:t>
            </w:r>
          </w:p>
          <w:p w14:paraId="25712754" w14:textId="77777777" w:rsidR="00FD344F" w:rsidRPr="00652E8C" w:rsidRDefault="00FD344F" w:rsidP="007A7430">
            <w:pPr>
              <w:suppressAutoHyphens/>
              <w:adjustRightInd w:val="0"/>
              <w:snapToGrid w:val="0"/>
              <w:spacing w:line="280" w:lineRule="exact"/>
              <w:ind w:leftChars="350" w:left="915" w:rightChars="100" w:right="210" w:hangingChars="100" w:hanging="180"/>
              <w:textAlignment w:val="baseline"/>
              <w:rPr>
                <w:rFonts w:ascii="BIZ UDゴシック" w:eastAsia="BIZ UDゴシック" w:hAnsi="BIZ UDゴシック" w:cs="Times New Roman"/>
                <w:sz w:val="18"/>
                <w:szCs w:val="18"/>
              </w:rPr>
            </w:pPr>
          </w:p>
          <w:p w14:paraId="00FE901F" w14:textId="785CC96E" w:rsidR="00FD344F" w:rsidRPr="00652E8C" w:rsidRDefault="00FD344F" w:rsidP="007A7430">
            <w:pPr>
              <w:suppressAutoHyphens/>
              <w:adjustRightInd w:val="0"/>
              <w:snapToGrid w:val="0"/>
              <w:spacing w:line="280" w:lineRule="exact"/>
              <w:ind w:leftChars="100" w:left="210" w:rightChars="100" w:right="21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xml:space="preserve">Ｃ.□　</w:t>
            </w:r>
            <w:r w:rsidR="009A3444" w:rsidRPr="00652E8C">
              <w:rPr>
                <w:rFonts w:ascii="BIZ UDゴシック" w:eastAsia="BIZ UDゴシック" w:hAnsi="BIZ UDゴシック" w:cs="Times New Roman" w:hint="eastAsia"/>
                <w:sz w:val="18"/>
                <w:szCs w:val="18"/>
              </w:rPr>
              <w:t>市取扱＜瑞浪市発注工事の取扱い③＞の適用</w:t>
            </w:r>
          </w:p>
          <w:p w14:paraId="40EB9721" w14:textId="77777777" w:rsidR="00FD344F" w:rsidRPr="00652E8C" w:rsidRDefault="00FD344F" w:rsidP="007A7430">
            <w:pPr>
              <w:suppressAutoHyphens/>
              <w:adjustRightInd w:val="0"/>
              <w:snapToGrid w:val="0"/>
              <w:spacing w:line="280" w:lineRule="exact"/>
              <w:ind w:leftChars="350" w:left="915" w:rightChars="100" w:right="210"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契約締結後、現場事務所の設置、資機材の搬入又は仮設工事等が開始されるまでの期間。</w:t>
            </w:r>
          </w:p>
          <w:p w14:paraId="2911AABA" w14:textId="77777777" w:rsidR="00FD344F" w:rsidRPr="00652E8C" w:rsidRDefault="00FD344F" w:rsidP="007A7430">
            <w:pPr>
              <w:suppressAutoHyphens/>
              <w:adjustRightInd w:val="0"/>
              <w:snapToGrid w:val="0"/>
              <w:spacing w:line="280" w:lineRule="exact"/>
              <w:ind w:leftChars="350" w:left="915" w:rightChars="100" w:right="210"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工事請負契約約款第２０条第１項又は第２項の規定により、工事の全部の施工を一時中止している期間。</w:t>
            </w:r>
          </w:p>
          <w:p w14:paraId="25CF696E" w14:textId="146C3340" w:rsidR="00FD344F" w:rsidRPr="00652E8C" w:rsidRDefault="00FD344F" w:rsidP="007A7430">
            <w:pPr>
              <w:suppressAutoHyphens/>
              <w:adjustRightInd w:val="0"/>
              <w:snapToGrid w:val="0"/>
              <w:spacing w:line="280" w:lineRule="exact"/>
              <w:ind w:leftChars="350" w:left="1095" w:rightChars="200" w:right="420" w:hangingChars="200" w:hanging="36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橋梁、ポンプ、ゲート、エレベーター、発電機・配電盤等の</w:t>
            </w:r>
            <w:r w:rsidR="000F391B">
              <w:rPr>
                <w:rFonts w:ascii="BIZ UDゴシック" w:eastAsia="BIZ UDゴシック" w:hAnsi="BIZ UDゴシック" w:cs="Times New Roman" w:hint="eastAsia"/>
                <w:sz w:val="18"/>
                <w:szCs w:val="18"/>
              </w:rPr>
              <w:t>電機</w:t>
            </w:r>
            <w:r w:rsidRPr="00652E8C">
              <w:rPr>
                <w:rFonts w:ascii="BIZ UDゴシック" w:eastAsia="BIZ UDゴシック" w:hAnsi="BIZ UDゴシック" w:cs="Times New Roman" w:hint="eastAsia"/>
                <w:sz w:val="18"/>
                <w:szCs w:val="18"/>
              </w:rPr>
              <w:t>品等の工場製作を含む工事全般について、工場製作のみが行われている期間。</w:t>
            </w:r>
          </w:p>
          <w:p w14:paraId="210C5BDB" w14:textId="77777777" w:rsidR="00FD344F" w:rsidRPr="00652E8C" w:rsidRDefault="00FD344F" w:rsidP="007A7430">
            <w:pPr>
              <w:suppressAutoHyphens/>
              <w:adjustRightInd w:val="0"/>
              <w:snapToGrid w:val="0"/>
              <w:spacing w:line="280" w:lineRule="exact"/>
              <w:ind w:leftChars="350" w:left="1095" w:rightChars="200" w:right="420" w:hangingChars="200" w:hanging="36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前３号に掲げる期間のほか、工事現場において作業等が行われていない期間。</w:t>
            </w:r>
          </w:p>
          <w:p w14:paraId="722CB18E" w14:textId="77777777" w:rsidR="00FD344F" w:rsidRPr="00652E8C" w:rsidRDefault="00FD344F" w:rsidP="007A7430">
            <w:pPr>
              <w:suppressAutoHyphens/>
              <w:adjustRightInd w:val="0"/>
              <w:snapToGrid w:val="0"/>
              <w:spacing w:line="280" w:lineRule="exact"/>
              <w:ind w:rightChars="100" w:right="210"/>
              <w:textAlignment w:val="baseline"/>
              <w:rPr>
                <w:rFonts w:ascii="BIZ UDゴシック" w:eastAsia="BIZ UDゴシック" w:hAnsi="BIZ UDゴシック" w:cs="Times New Roman"/>
                <w:sz w:val="18"/>
                <w:szCs w:val="18"/>
              </w:rPr>
            </w:pPr>
          </w:p>
        </w:tc>
      </w:tr>
      <w:tr w:rsidR="00FD344F" w:rsidRPr="00652E8C" w14:paraId="679197AA" w14:textId="77777777" w:rsidTr="002A5E9A">
        <w:trPr>
          <w:trHeight w:val="397"/>
          <w:jc w:val="center"/>
        </w:trPr>
        <w:tc>
          <w:tcPr>
            <w:tcW w:w="10343" w:type="dxa"/>
            <w:shd w:val="clear" w:color="auto" w:fill="F7CAAC" w:themeFill="accent2" w:themeFillTint="66"/>
            <w:vAlign w:val="center"/>
          </w:tcPr>
          <w:p w14:paraId="3C3565DD" w14:textId="77777777" w:rsidR="00FD344F" w:rsidRPr="00652E8C" w:rsidRDefault="00FD344F" w:rsidP="007A7430">
            <w:pPr>
              <w:numPr>
                <w:ilvl w:val="0"/>
                <w:numId w:val="1"/>
              </w:numPr>
              <w:suppressAutoHyphens/>
              <w:adjustRightInd w:val="0"/>
              <w:snapToGrid w:val="0"/>
              <w:spacing w:line="280" w:lineRule="exac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主任技術者</w:t>
            </w:r>
          </w:p>
        </w:tc>
      </w:tr>
      <w:tr w:rsidR="00FD344F" w:rsidRPr="00652E8C" w14:paraId="59481EBB" w14:textId="77777777" w:rsidTr="002A5E9A">
        <w:trPr>
          <w:trHeight w:val="1339"/>
          <w:jc w:val="center"/>
        </w:trPr>
        <w:tc>
          <w:tcPr>
            <w:tcW w:w="10343" w:type="dxa"/>
            <w:tcBorders>
              <w:bottom w:val="single" w:sz="4" w:space="0" w:color="auto"/>
            </w:tcBorders>
          </w:tcPr>
          <w:p w14:paraId="5774406E" w14:textId="34636D62" w:rsidR="00FD344F" w:rsidRPr="00652E8C" w:rsidRDefault="006F29D2" w:rsidP="007A7430">
            <w:pPr>
              <w:suppressAutoHyphens/>
              <w:adjustRightInd w:val="0"/>
              <w:snapToGrid w:val="0"/>
              <w:spacing w:beforeLines="50" w:before="180" w:afterLines="50" w:after="180" w:line="280" w:lineRule="exact"/>
              <w:ind w:leftChars="100" w:left="210" w:rightChars="100" w:right="21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市取扱</w:t>
            </w:r>
            <w:r w:rsidR="00FD344F" w:rsidRPr="00652E8C">
              <w:rPr>
                <w:rFonts w:ascii="BIZ UDゴシック" w:eastAsia="BIZ UDゴシック" w:hAnsi="BIZ UDゴシック" w:cs="Times New Roman" w:hint="eastAsia"/>
                <w:sz w:val="18"/>
                <w:szCs w:val="18"/>
              </w:rPr>
              <w:t>「</w:t>
            </w:r>
            <w:r w:rsidR="00322637" w:rsidRPr="00652E8C">
              <w:rPr>
                <w:rFonts w:ascii="BIZ UDゴシック" w:eastAsia="BIZ UDゴシック" w:hAnsi="BIZ UDゴシック" w:cs="Times New Roman" w:hint="eastAsia"/>
                <w:sz w:val="18"/>
                <w:szCs w:val="18"/>
              </w:rPr>
              <w:t>３．特例の取扱い（２）現場に配置された専任の主任技術者が他工事の主任技術者を兼務できる場合</w:t>
            </w:r>
            <w:r w:rsidR="00FD344F" w:rsidRPr="00652E8C">
              <w:rPr>
                <w:rFonts w:ascii="BIZ UDゴシック" w:eastAsia="BIZ UDゴシック" w:hAnsi="BIZ UDゴシック" w:cs="Times New Roman" w:hint="eastAsia"/>
                <w:sz w:val="18"/>
                <w:szCs w:val="18"/>
              </w:rPr>
              <w:t>」参照</w:t>
            </w:r>
          </w:p>
          <w:p w14:paraId="728DD68A" w14:textId="77777777" w:rsidR="00322637" w:rsidRPr="00652E8C" w:rsidRDefault="00322637" w:rsidP="00322637">
            <w:pPr>
              <w:suppressAutoHyphens/>
              <w:adjustRightInd w:val="0"/>
              <w:snapToGrid w:val="0"/>
              <w:spacing w:beforeLines="50" w:before="180" w:line="280" w:lineRule="exac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◆共通項目</w:t>
            </w:r>
          </w:p>
          <w:p w14:paraId="466C73FA" w14:textId="77777777" w:rsidR="00322637" w:rsidRPr="00652E8C" w:rsidRDefault="00322637" w:rsidP="00322637">
            <w:pPr>
              <w:suppressAutoHyphens/>
              <w:adjustRightInd w:val="0"/>
              <w:snapToGrid w:val="0"/>
              <w:spacing w:line="280" w:lineRule="exact"/>
              <w:ind w:leftChars="250" w:left="705"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兼務対象工事の各発注担当課又は発注機関は、今回の兼務を承諾済である。</w:t>
            </w:r>
          </w:p>
          <w:p w14:paraId="49AA23CC" w14:textId="77777777" w:rsidR="00322637" w:rsidRPr="00652E8C" w:rsidRDefault="00322637" w:rsidP="00322637">
            <w:pPr>
              <w:suppressAutoHyphens/>
              <w:adjustRightInd w:val="0"/>
              <w:snapToGrid w:val="0"/>
              <w:spacing w:beforeLines="50" w:before="180" w:line="280" w:lineRule="exac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◆選択項目（いずれかを選択してチェック）</w:t>
            </w:r>
          </w:p>
          <w:p w14:paraId="21D8967A" w14:textId="5758C37C" w:rsidR="00FD344F" w:rsidRPr="00652E8C" w:rsidRDefault="00322637" w:rsidP="00322637">
            <w:pPr>
              <w:suppressAutoHyphens/>
              <w:adjustRightInd w:val="0"/>
              <w:snapToGrid w:val="0"/>
              <w:spacing w:line="280" w:lineRule="exact"/>
              <w:ind w:firstLineChars="100" w:firstLine="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Ａ.□　建設業法第２６条</w:t>
            </w:r>
            <w:r w:rsidRPr="00652E8C">
              <w:rPr>
                <w:rFonts w:ascii="BIZ UDゴシック" w:eastAsia="BIZ UDゴシック" w:hAnsi="BIZ UDゴシック" w:cs="Times New Roman"/>
                <w:sz w:val="18"/>
                <w:szCs w:val="18"/>
              </w:rPr>
              <w:t>第３項第１号（専任特例１号）の適用</w:t>
            </w:r>
            <w:r w:rsidRPr="00652E8C">
              <w:rPr>
                <w:rFonts w:ascii="BIZ UDゴシック" w:eastAsia="BIZ UDゴシック" w:hAnsi="BIZ UDゴシック" w:cs="Times New Roman" w:hint="eastAsia"/>
                <w:sz w:val="18"/>
                <w:szCs w:val="18"/>
              </w:rPr>
              <w:t>の適用</w:t>
            </w:r>
          </w:p>
          <w:p w14:paraId="5FFE23D6" w14:textId="77777777"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請負代金の額が、１億円未満（建築一式工事の場合は２億円未満）である。</w:t>
            </w:r>
          </w:p>
          <w:p w14:paraId="33B1B0AB" w14:textId="4B929D21"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当該工事現場と他の工事現場との間の移動時間がおおむね２時間以内である。</w:t>
            </w:r>
          </w:p>
          <w:p w14:paraId="42D3677D" w14:textId="49C35218"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sz w:val="18"/>
                <w:szCs w:val="18"/>
              </w:rPr>
              <w:t>□　当該建設業者が注文者となった下請契約から数えて、下請次数が３を超えていない。</w:t>
            </w:r>
          </w:p>
          <w:p w14:paraId="4335F84F" w14:textId="071E34FF"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sz w:val="18"/>
                <w:szCs w:val="18"/>
              </w:rPr>
              <w:t>□　当該建設工事に置かれる主任技術者又は監理技術者との連絡その他必要な措置を講ずるための者（以下「連絡員」という。）を当該建設工事に置いている。</w:t>
            </w:r>
          </w:p>
          <w:p w14:paraId="0883B6A2" w14:textId="0403E3AF"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sz w:val="18"/>
                <w:szCs w:val="18"/>
              </w:rPr>
              <w:t>□　当該工事現場の施工体制を主任技術者又は監理技術者が情報通信技術（ＣＣＵＳなど遠隔から現場作業員の入退場が確認できるシステム）を利用する方法により確認するための措置を講じている。</w:t>
            </w:r>
          </w:p>
          <w:p w14:paraId="400226B7" w14:textId="26C56B3F"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sz w:val="18"/>
                <w:szCs w:val="18"/>
              </w:rPr>
              <w:t>□　当該建設工事を請け負った建設業者が、次に掲げる事項を記載した人員の配置の計画書を作成し、工事現場毎に備え置いている。</w:t>
            </w:r>
          </w:p>
          <w:p w14:paraId="2D94075C" w14:textId="77777777"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（ア）当該建設業者の名称及び所在地</w:t>
            </w:r>
          </w:p>
          <w:p w14:paraId="22EB15D6" w14:textId="77777777"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（イ）主任技術者又は監理技術者の氏名</w:t>
            </w:r>
          </w:p>
          <w:p w14:paraId="2FB17C2C" w14:textId="77777777" w:rsidR="001F49E2" w:rsidRPr="00652E8C" w:rsidRDefault="001F49E2" w:rsidP="001F49E2">
            <w:pPr>
              <w:suppressAutoHyphens/>
              <w:adjustRightInd w:val="0"/>
              <w:snapToGrid w:val="0"/>
              <w:spacing w:line="280" w:lineRule="exact"/>
              <w:ind w:leftChars="350" w:left="1275" w:hangingChars="300" w:hanging="54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（ウ）主任技術者又は監理技術者の一日あたりの労働時間のうち労働基準法第</w:t>
            </w:r>
            <w:r w:rsidRPr="00652E8C">
              <w:rPr>
                <w:rFonts w:ascii="BIZ UDゴシック" w:eastAsia="BIZ UDゴシック" w:hAnsi="BIZ UDゴシック" w:cs="Times New Roman"/>
                <w:sz w:val="18"/>
                <w:szCs w:val="18"/>
              </w:rPr>
              <w:t>32条第１項の労働時間を超えるものの見込み及び労働時間の実績</w:t>
            </w:r>
          </w:p>
          <w:p w14:paraId="46F57E1F" w14:textId="77777777"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（エ）各建設工事に係る次の事項</w:t>
            </w:r>
          </w:p>
          <w:p w14:paraId="52F458CE" w14:textId="77777777" w:rsidR="001F49E2" w:rsidRPr="00652E8C" w:rsidRDefault="001F49E2" w:rsidP="001F49E2">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・当該建設工事の名称及び工事現場の所在地</w:t>
            </w:r>
          </w:p>
          <w:p w14:paraId="02FFC61C" w14:textId="77777777" w:rsidR="001F49E2" w:rsidRPr="00652E8C" w:rsidRDefault="001F49E2" w:rsidP="001F49E2">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・当該建設工事の内容（法別表１上段の建設工事の種類）</w:t>
            </w:r>
          </w:p>
          <w:p w14:paraId="295FC989" w14:textId="77777777" w:rsidR="001F49E2" w:rsidRPr="00652E8C" w:rsidRDefault="001F49E2" w:rsidP="001F49E2">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lastRenderedPageBreak/>
              <w:t>・当該建設工事の請負代金の額</w:t>
            </w:r>
          </w:p>
          <w:p w14:paraId="5AC34A70" w14:textId="77777777" w:rsidR="001F49E2" w:rsidRPr="00652E8C" w:rsidRDefault="001F49E2" w:rsidP="00725AC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・工事現場間の移動時間</w:t>
            </w:r>
          </w:p>
          <w:p w14:paraId="110B87FA" w14:textId="77777777" w:rsidR="001F49E2" w:rsidRPr="00652E8C" w:rsidRDefault="001F49E2" w:rsidP="00725AC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・下請次数</w:t>
            </w:r>
          </w:p>
          <w:p w14:paraId="026C3AC5" w14:textId="77777777" w:rsidR="001F49E2" w:rsidRPr="00652E8C" w:rsidRDefault="001F49E2" w:rsidP="00725AC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・連絡員の氏名、所属会社及び実務の経験（実務の経験は、土木一式工事又は建築一式工事の場合に記載）</w:t>
            </w:r>
          </w:p>
          <w:p w14:paraId="0D174CD8" w14:textId="77777777" w:rsidR="001F49E2" w:rsidRPr="00652E8C" w:rsidRDefault="001F49E2" w:rsidP="00725AC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・施工体制を把握するための情報通信技術</w:t>
            </w:r>
          </w:p>
          <w:p w14:paraId="51EBB391" w14:textId="77777777" w:rsidR="001F49E2" w:rsidRPr="00652E8C" w:rsidRDefault="001F49E2" w:rsidP="00725AC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・現場状況を把握するための情報通信機器</w:t>
            </w:r>
          </w:p>
          <w:p w14:paraId="5A549BE1" w14:textId="7D141F87"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sz w:val="18"/>
                <w:szCs w:val="18"/>
              </w:rPr>
              <w:t>□　主任技術者又は監理技術者が、当該工事現場以外の場所から当該工事現場の状況の確認をするために必要な映像及び音声の送受信が可能な情報通信機器が設置され、かつ当該機器を用いた通信を利用することが可能な環境が確保されている。</w:t>
            </w:r>
          </w:p>
          <w:p w14:paraId="7AECEBF7" w14:textId="77777777"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兼務する建設工事の数は、２を超えていない。</w:t>
            </w:r>
          </w:p>
          <w:p w14:paraId="6E254BC7" w14:textId="77777777" w:rsidR="001F49E2" w:rsidRPr="00652E8C" w:rsidRDefault="001F49E2"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兼務する工事は、低入札工事でない。</w:t>
            </w:r>
          </w:p>
          <w:p w14:paraId="189FD2C8" w14:textId="3207D517" w:rsidR="00725ACE" w:rsidRPr="00652E8C" w:rsidRDefault="00725ACE" w:rsidP="001F49E2">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p>
          <w:p w14:paraId="1134305A" w14:textId="0FCEB85A" w:rsidR="00726CAE" w:rsidRPr="00652E8C" w:rsidRDefault="00726CAE" w:rsidP="00726CAE">
            <w:pPr>
              <w:suppressAutoHyphens/>
              <w:adjustRightInd w:val="0"/>
              <w:snapToGrid w:val="0"/>
              <w:spacing w:line="280" w:lineRule="exact"/>
              <w:ind w:firstLineChars="100" w:firstLine="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Ｂ.</w:t>
            </w:r>
            <w:r w:rsidR="00FD344F" w:rsidRPr="00652E8C">
              <w:rPr>
                <w:rFonts w:ascii="BIZ UDゴシック" w:eastAsia="BIZ UDゴシック" w:hAnsi="BIZ UDゴシック" w:cs="Times New Roman" w:hint="eastAsia"/>
                <w:sz w:val="18"/>
                <w:szCs w:val="18"/>
              </w:rPr>
              <w:t xml:space="preserve">□　</w:t>
            </w:r>
            <w:r w:rsidRPr="00652E8C">
              <w:rPr>
                <w:rFonts w:ascii="BIZ UDゴシック" w:eastAsia="BIZ UDゴシック" w:hAnsi="BIZ UDゴシック" w:cs="Times New Roman" w:hint="eastAsia"/>
                <w:sz w:val="18"/>
                <w:szCs w:val="18"/>
              </w:rPr>
              <w:t>密接な関連のある二以上の工事を同一の建設業者が同一の場所又は近接した場所において施工する場合</w:t>
            </w:r>
          </w:p>
          <w:p w14:paraId="0D1189FC" w14:textId="165C87E6" w:rsidR="00FD344F" w:rsidRPr="00652E8C" w:rsidRDefault="00726CAE" w:rsidP="00726CAE">
            <w:pPr>
              <w:suppressAutoHyphens/>
              <w:adjustRightInd w:val="0"/>
              <w:snapToGrid w:val="0"/>
              <w:spacing w:line="280" w:lineRule="exact"/>
              <w:ind w:firstLineChars="400" w:firstLine="72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xml:space="preserve">□　</w:t>
            </w:r>
            <w:r w:rsidR="00FD344F" w:rsidRPr="00652E8C">
              <w:rPr>
                <w:rFonts w:ascii="BIZ UDゴシック" w:eastAsia="BIZ UDゴシック" w:hAnsi="BIZ UDゴシック" w:cs="Times New Roman" w:hint="eastAsia"/>
                <w:sz w:val="18"/>
                <w:szCs w:val="18"/>
              </w:rPr>
              <w:t>対象となる工作物に一体性若しくは連続性が認められる工事又は施工に当たり相互に調整を要する工事である。</w:t>
            </w:r>
          </w:p>
          <w:p w14:paraId="74E73CD8" w14:textId="77777777" w:rsidR="00FD344F" w:rsidRPr="00652E8C" w:rsidRDefault="00FD344F" w:rsidP="007A7430">
            <w:pPr>
              <w:suppressAutoHyphens/>
              <w:adjustRightInd w:val="0"/>
              <w:snapToGrid w:val="0"/>
              <w:spacing w:line="320" w:lineRule="exact"/>
              <w:ind w:leftChars="400" w:left="840" w:rightChars="100" w:right="210"/>
              <w:textAlignment w:val="baseline"/>
              <w:rPr>
                <w:rFonts w:ascii="BIZ UDゴシック" w:eastAsia="BIZ UDゴシック" w:hAnsi="BIZ UDゴシック" w:cs="Times New Roman"/>
                <w:sz w:val="18"/>
                <w:szCs w:val="18"/>
                <w:u w:val="single"/>
              </w:rPr>
            </w:pPr>
            <w:r w:rsidRPr="00652E8C">
              <w:rPr>
                <w:rFonts w:ascii="BIZ UDゴシック" w:eastAsia="BIZ UDゴシック" w:hAnsi="BIZ UDゴシック" w:cs="Times New Roman" w:hint="eastAsia"/>
                <w:sz w:val="18"/>
                <w:szCs w:val="18"/>
                <w:u w:val="single"/>
              </w:rPr>
              <w:t xml:space="preserve">具体的説明：　　　　　　　　　　　　　　　　　　　　　　　　　　　　　　　　　　　　　　　　　　　　</w:t>
            </w:r>
          </w:p>
          <w:p w14:paraId="6616226D" w14:textId="77777777" w:rsidR="00FD344F" w:rsidRPr="00652E8C" w:rsidRDefault="00FD344F" w:rsidP="007A7430">
            <w:pPr>
              <w:suppressAutoHyphens/>
              <w:adjustRightInd w:val="0"/>
              <w:snapToGrid w:val="0"/>
              <w:spacing w:line="320" w:lineRule="exact"/>
              <w:ind w:leftChars="400" w:left="840" w:rightChars="100" w:right="210"/>
              <w:textAlignment w:val="baseline"/>
              <w:rPr>
                <w:rFonts w:ascii="BIZ UDゴシック" w:eastAsia="BIZ UDゴシック" w:hAnsi="BIZ UDゴシック" w:cs="Times New Roman"/>
                <w:sz w:val="18"/>
                <w:szCs w:val="18"/>
                <w:u w:val="single"/>
              </w:rPr>
            </w:pPr>
            <w:r w:rsidRPr="00652E8C">
              <w:rPr>
                <w:rFonts w:ascii="BIZ UDゴシック" w:eastAsia="BIZ UDゴシック" w:hAnsi="BIZ UDゴシック" w:cs="Times New Roman" w:hint="eastAsia"/>
                <w:sz w:val="18"/>
                <w:szCs w:val="18"/>
                <w:u w:val="single"/>
              </w:rPr>
              <w:t xml:space="preserve">　　　　　　　　　　　　　　　　　　　　　　　　　　　　　　　　　　　　　　　　　　　　　　　　　　</w:t>
            </w:r>
          </w:p>
          <w:p w14:paraId="7A33A874" w14:textId="76BC1192" w:rsidR="00FD344F" w:rsidRPr="00652E8C" w:rsidRDefault="00FD344F"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工事現場</w:t>
            </w:r>
            <w:r w:rsidR="00BD19D1" w:rsidRPr="00652E8C">
              <w:rPr>
                <w:rFonts w:ascii="BIZ UDゴシック" w:eastAsia="BIZ UDゴシック" w:hAnsi="BIZ UDゴシック" w:cs="Times New Roman" w:hint="eastAsia"/>
                <w:sz w:val="18"/>
                <w:szCs w:val="18"/>
              </w:rPr>
              <w:t>がともに瑞浪市内</w:t>
            </w:r>
            <w:r w:rsidRPr="00652E8C">
              <w:rPr>
                <w:rFonts w:ascii="BIZ UDゴシック" w:eastAsia="BIZ UDゴシック" w:hAnsi="BIZ UDゴシック" w:cs="Times New Roman" w:hint="eastAsia"/>
                <w:sz w:val="18"/>
                <w:szCs w:val="18"/>
              </w:rPr>
              <w:t>である。</w:t>
            </w:r>
          </w:p>
          <w:p w14:paraId="2AD269D2" w14:textId="77777777" w:rsidR="00FD344F" w:rsidRPr="00652E8C" w:rsidRDefault="00FD344F"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兼務対象工事数は、２件程度である。</w:t>
            </w:r>
          </w:p>
          <w:p w14:paraId="6532648B" w14:textId="77777777" w:rsidR="00FD344F" w:rsidRPr="00652E8C" w:rsidRDefault="00FD344F" w:rsidP="007A7430">
            <w:pPr>
              <w:suppressAutoHyphens/>
              <w:adjustRightInd w:val="0"/>
              <w:snapToGrid w:val="0"/>
              <w:spacing w:line="280" w:lineRule="exact"/>
              <w:ind w:leftChars="250" w:left="885" w:hangingChars="200" w:hanging="360"/>
              <w:jc w:val="left"/>
              <w:textAlignment w:val="baseline"/>
              <w:rPr>
                <w:rFonts w:ascii="BIZ UDゴシック" w:eastAsia="BIZ UDゴシック" w:hAnsi="BIZ UDゴシック" w:cs="Times New Roman"/>
                <w:sz w:val="18"/>
                <w:szCs w:val="18"/>
              </w:rPr>
            </w:pPr>
          </w:p>
        </w:tc>
      </w:tr>
      <w:tr w:rsidR="00FD344F" w:rsidRPr="00652E8C" w14:paraId="4780A4F5" w14:textId="77777777" w:rsidTr="002A5E9A">
        <w:trPr>
          <w:trHeight w:val="397"/>
          <w:jc w:val="center"/>
        </w:trPr>
        <w:tc>
          <w:tcPr>
            <w:tcW w:w="10343" w:type="dxa"/>
            <w:shd w:val="clear" w:color="auto" w:fill="F7CAAC" w:themeFill="accent2" w:themeFillTint="66"/>
            <w:vAlign w:val="center"/>
          </w:tcPr>
          <w:p w14:paraId="3ECFDDE6" w14:textId="69427EB3" w:rsidR="00FD344F" w:rsidRPr="00652E8C" w:rsidRDefault="00FD344F" w:rsidP="007A7430">
            <w:pPr>
              <w:numPr>
                <w:ilvl w:val="0"/>
                <w:numId w:val="1"/>
              </w:numPr>
              <w:suppressAutoHyphens/>
              <w:adjustRightInd w:val="0"/>
              <w:snapToGrid w:val="0"/>
              <w:spacing w:line="280" w:lineRule="exac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lastRenderedPageBreak/>
              <w:t>監理技術者</w:t>
            </w:r>
          </w:p>
        </w:tc>
      </w:tr>
      <w:tr w:rsidR="00FD344F" w:rsidRPr="00652E8C" w14:paraId="79EC83BD" w14:textId="77777777" w:rsidTr="007A7430">
        <w:trPr>
          <w:trHeight w:val="1912"/>
          <w:jc w:val="center"/>
        </w:trPr>
        <w:tc>
          <w:tcPr>
            <w:tcW w:w="10343" w:type="dxa"/>
          </w:tcPr>
          <w:p w14:paraId="2D453421" w14:textId="4EA7484D" w:rsidR="00FD344F" w:rsidRPr="00652E8C" w:rsidRDefault="006F29D2" w:rsidP="007A7430">
            <w:pPr>
              <w:suppressAutoHyphens/>
              <w:adjustRightInd w:val="0"/>
              <w:snapToGrid w:val="0"/>
              <w:spacing w:beforeLines="50" w:before="180" w:afterLines="50" w:after="180" w:line="280" w:lineRule="exact"/>
              <w:ind w:leftChars="100" w:left="210" w:rightChars="100" w:right="21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市取扱</w:t>
            </w:r>
            <w:r w:rsidR="00FD344F" w:rsidRPr="00652E8C">
              <w:rPr>
                <w:rFonts w:ascii="BIZ UDゴシック" w:eastAsia="BIZ UDゴシック" w:hAnsi="BIZ UDゴシック" w:cs="Times New Roman" w:hint="eastAsia"/>
                <w:sz w:val="18"/>
                <w:szCs w:val="18"/>
              </w:rPr>
              <w:t>「</w:t>
            </w:r>
            <w:r w:rsidR="00726CAE" w:rsidRPr="00652E8C">
              <w:rPr>
                <w:rFonts w:ascii="BIZ UDゴシック" w:eastAsia="BIZ UDゴシック" w:hAnsi="BIZ UDゴシック" w:cs="Times New Roman" w:hint="eastAsia"/>
                <w:sz w:val="18"/>
                <w:szCs w:val="18"/>
              </w:rPr>
              <w:t>３．特例の取扱い（３）現場に配置された専任の監理技術者が他工事の監理技術者もしくは主任技術者を兼務できる場合</w:t>
            </w:r>
            <w:r w:rsidR="00FD344F" w:rsidRPr="00652E8C">
              <w:rPr>
                <w:rFonts w:ascii="BIZ UDゴシック" w:eastAsia="BIZ UDゴシック" w:hAnsi="BIZ UDゴシック" w:cs="Times New Roman" w:hint="eastAsia"/>
                <w:sz w:val="18"/>
                <w:szCs w:val="18"/>
              </w:rPr>
              <w:t>」参照</w:t>
            </w:r>
          </w:p>
          <w:p w14:paraId="108F7DDB" w14:textId="77777777" w:rsidR="00726CAE" w:rsidRPr="00652E8C" w:rsidRDefault="00726CAE" w:rsidP="00726CAE">
            <w:pPr>
              <w:suppressAutoHyphens/>
              <w:adjustRightInd w:val="0"/>
              <w:snapToGrid w:val="0"/>
              <w:spacing w:beforeLines="50" w:before="180" w:line="280" w:lineRule="exac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◆共通項目</w:t>
            </w:r>
          </w:p>
          <w:p w14:paraId="6BDBF4B3" w14:textId="77777777" w:rsidR="00726CAE" w:rsidRPr="00652E8C" w:rsidRDefault="00726CAE" w:rsidP="00726CAE">
            <w:pPr>
              <w:suppressAutoHyphens/>
              <w:adjustRightInd w:val="0"/>
              <w:snapToGrid w:val="0"/>
              <w:spacing w:line="280" w:lineRule="exact"/>
              <w:ind w:leftChars="250" w:left="705"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兼務対象工事の各発注担当課又は発注機関は、今回の兼務を承諾済である。</w:t>
            </w:r>
          </w:p>
          <w:p w14:paraId="1CFEAD22" w14:textId="694D8924" w:rsidR="00726CAE" w:rsidRPr="00652E8C" w:rsidRDefault="00726CAE" w:rsidP="00726CAE">
            <w:pPr>
              <w:suppressAutoHyphens/>
              <w:adjustRightInd w:val="0"/>
              <w:snapToGrid w:val="0"/>
              <w:spacing w:line="280" w:lineRule="exact"/>
              <w:ind w:leftChars="250" w:left="705" w:hangingChars="100" w:hanging="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兼務する工事は、低入札工事ではない。</w:t>
            </w:r>
          </w:p>
          <w:p w14:paraId="7047756E" w14:textId="77777777" w:rsidR="00726CAE" w:rsidRPr="00652E8C" w:rsidRDefault="00726CAE" w:rsidP="00726CAE">
            <w:pPr>
              <w:suppressAutoHyphens/>
              <w:adjustRightInd w:val="0"/>
              <w:snapToGrid w:val="0"/>
              <w:spacing w:beforeLines="50" w:before="180" w:line="280" w:lineRule="exac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◆選択項目（いずれかを選択してチェック）</w:t>
            </w:r>
          </w:p>
          <w:p w14:paraId="0070E74A" w14:textId="268050ED" w:rsidR="00726CAE" w:rsidRPr="00652E8C" w:rsidRDefault="00726CAE" w:rsidP="00726CAE">
            <w:pPr>
              <w:suppressAutoHyphens/>
              <w:adjustRightInd w:val="0"/>
              <w:snapToGrid w:val="0"/>
              <w:spacing w:line="280" w:lineRule="exact"/>
              <w:ind w:firstLineChars="100" w:firstLine="180"/>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Ａ.□　建設業法第２６条</w:t>
            </w:r>
            <w:r w:rsidRPr="00652E8C">
              <w:rPr>
                <w:rFonts w:ascii="BIZ UDゴシック" w:eastAsia="BIZ UDゴシック" w:hAnsi="BIZ UDゴシック" w:cs="Times New Roman"/>
                <w:sz w:val="18"/>
                <w:szCs w:val="18"/>
              </w:rPr>
              <w:t>第３項第１号（専任特例１号）の適用</w:t>
            </w:r>
          </w:p>
          <w:p w14:paraId="0665ABC6"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請負代金の額が、１億円未満（建築一式工事の場合は２億円未満）である。</w:t>
            </w:r>
          </w:p>
          <w:p w14:paraId="057B6CA7"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当該工事現場と他の工事現場との間の移動時間がおおむね２時間以内である。</w:t>
            </w:r>
          </w:p>
          <w:p w14:paraId="6B03F799"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sz w:val="18"/>
                <w:szCs w:val="18"/>
              </w:rPr>
              <w:t>□　当該建設業者が注文者となった下請契約から数えて、下請次数が３を超えていない。</w:t>
            </w:r>
          </w:p>
          <w:p w14:paraId="123E9A9A"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sz w:val="18"/>
                <w:szCs w:val="18"/>
              </w:rPr>
              <w:t>□　当該建設工事に置かれる主任技術者又は監理技術者との連絡その他必要な措置を講ずるための者（以下「連絡員」という。）を当該建設工事に置いている。</w:t>
            </w:r>
          </w:p>
          <w:p w14:paraId="06BDCB42"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sz w:val="18"/>
                <w:szCs w:val="18"/>
              </w:rPr>
              <w:t>□　当該工事現場の施工体制を主任技術者又は監理技術者が情報通信技術（ＣＣＵＳなど遠隔から現場作業員の入退場が確認できるシステム）を利用する方法により確認するための措置を講じている。</w:t>
            </w:r>
          </w:p>
          <w:p w14:paraId="3A2B5721"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sz w:val="18"/>
                <w:szCs w:val="18"/>
              </w:rPr>
              <w:t>□　当該建設工事を請け負った建設業者が、次に掲げる事項を記載した人員の配置の計画書を作成し、工事現場毎に備え置いている。</w:t>
            </w:r>
          </w:p>
          <w:p w14:paraId="2BBA50A6"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（ア）当該建設業者の名称及び所在地</w:t>
            </w:r>
          </w:p>
          <w:p w14:paraId="25B4CAF8"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（イ）主任技術者又は監理技術者の氏名</w:t>
            </w:r>
          </w:p>
          <w:p w14:paraId="23DB5DB1" w14:textId="77777777" w:rsidR="00726CAE" w:rsidRPr="00652E8C" w:rsidRDefault="00726CAE" w:rsidP="00726CAE">
            <w:pPr>
              <w:suppressAutoHyphens/>
              <w:adjustRightInd w:val="0"/>
              <w:snapToGrid w:val="0"/>
              <w:spacing w:line="280" w:lineRule="exact"/>
              <w:ind w:leftChars="350" w:left="1275" w:hangingChars="300" w:hanging="54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（ウ）主任技術者又は監理技術者の一日あたりの労働時間のうち労働基準法第</w:t>
            </w:r>
            <w:r w:rsidRPr="00652E8C">
              <w:rPr>
                <w:rFonts w:ascii="BIZ UDゴシック" w:eastAsia="BIZ UDゴシック" w:hAnsi="BIZ UDゴシック" w:cs="Times New Roman"/>
                <w:sz w:val="18"/>
                <w:szCs w:val="18"/>
              </w:rPr>
              <w:t>32条第１項の労働時間を超えるものの見込み及び労働時間の実績</w:t>
            </w:r>
          </w:p>
          <w:p w14:paraId="31A621B9"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（エ）各建設工事に係る次の事項</w:t>
            </w:r>
          </w:p>
          <w:p w14:paraId="4D68888D" w14:textId="77777777" w:rsidR="00726CAE" w:rsidRPr="00652E8C" w:rsidRDefault="00726CAE" w:rsidP="00726CA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・当該建設工事の名称及び工事現場の所在地</w:t>
            </w:r>
          </w:p>
          <w:p w14:paraId="3E4B7AF7" w14:textId="77777777" w:rsidR="00726CAE" w:rsidRPr="00652E8C" w:rsidRDefault="00726CAE" w:rsidP="00726CA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・当該建設工事の内容（法別表１上段の建設工事の種類）</w:t>
            </w:r>
          </w:p>
          <w:p w14:paraId="70B9253A" w14:textId="77777777" w:rsidR="00726CAE" w:rsidRPr="00652E8C" w:rsidRDefault="00726CAE" w:rsidP="00726CA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・当該建設工事の請負代金の額</w:t>
            </w:r>
          </w:p>
          <w:p w14:paraId="09D61790" w14:textId="77777777" w:rsidR="00726CAE" w:rsidRPr="00652E8C" w:rsidRDefault="00726CAE" w:rsidP="00726CA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・工事現場間の移動時間</w:t>
            </w:r>
          </w:p>
          <w:p w14:paraId="75529B98" w14:textId="77777777" w:rsidR="00726CAE" w:rsidRPr="00652E8C" w:rsidRDefault="00726CAE" w:rsidP="00726CA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・下請次数</w:t>
            </w:r>
          </w:p>
          <w:p w14:paraId="7D27FD77" w14:textId="77777777" w:rsidR="00726CAE" w:rsidRPr="00652E8C" w:rsidRDefault="00726CAE" w:rsidP="00726CA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・連絡員の氏名、所属会社及び実務の経験（実務の経験は、土木一式工事又は建築一式工事の場合に記載）</w:t>
            </w:r>
          </w:p>
          <w:p w14:paraId="0233CA20" w14:textId="77777777" w:rsidR="00726CAE" w:rsidRPr="00652E8C" w:rsidRDefault="00726CAE" w:rsidP="00726CA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・施工体制を把握するための情報通信技術</w:t>
            </w:r>
          </w:p>
          <w:p w14:paraId="17DDE5E6" w14:textId="77777777" w:rsidR="00726CAE" w:rsidRPr="00652E8C" w:rsidRDefault="00726CAE" w:rsidP="00726CAE">
            <w:pPr>
              <w:suppressAutoHyphens/>
              <w:adjustRightInd w:val="0"/>
              <w:snapToGrid w:val="0"/>
              <w:spacing w:line="280" w:lineRule="exact"/>
              <w:ind w:leftChars="450" w:left="945"/>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・現場状況を把握するための情報通信機器</w:t>
            </w:r>
          </w:p>
          <w:p w14:paraId="36C96BD8"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sz w:val="18"/>
                <w:szCs w:val="18"/>
              </w:rPr>
              <w:t>□　主任技術者又は監理技術者が、当該工事現場以外の場所から当該工事現場の状況の確認をするために必要な映像及び音声の送受信が可能な情報通信機器が設置され、かつ当該機器を用いた通信を利用することが可能な環境が確</w:t>
            </w:r>
            <w:r w:rsidRPr="00652E8C">
              <w:rPr>
                <w:rFonts w:ascii="BIZ UDゴシック" w:eastAsia="BIZ UDゴシック" w:hAnsi="BIZ UDゴシック" w:cs="Times New Roman"/>
                <w:sz w:val="18"/>
                <w:szCs w:val="18"/>
              </w:rPr>
              <w:lastRenderedPageBreak/>
              <w:t>保されている。</w:t>
            </w:r>
          </w:p>
          <w:p w14:paraId="3C537662" w14:textId="129CB158"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兼務する建設工事の数は、２を超えていない。</w:t>
            </w:r>
          </w:p>
          <w:p w14:paraId="68F15EF9" w14:textId="77777777" w:rsidR="00726CAE" w:rsidRPr="00652E8C" w:rsidRDefault="00726CAE" w:rsidP="00726CAE">
            <w:pPr>
              <w:suppressAutoHyphens/>
              <w:adjustRightInd w:val="0"/>
              <w:snapToGrid w:val="0"/>
              <w:spacing w:line="280" w:lineRule="exact"/>
              <w:ind w:leftChars="350" w:left="915" w:hangingChars="100" w:hanging="180"/>
              <w:jc w:val="left"/>
              <w:textAlignment w:val="baseline"/>
              <w:rPr>
                <w:rFonts w:ascii="BIZ UDゴシック" w:eastAsia="BIZ UDゴシック" w:hAnsi="BIZ UDゴシック" w:cs="Times New Roman"/>
                <w:sz w:val="18"/>
                <w:szCs w:val="18"/>
              </w:rPr>
            </w:pPr>
          </w:p>
          <w:p w14:paraId="0ED55A57" w14:textId="04A0FEC5" w:rsidR="00726CAE" w:rsidRPr="00652E8C" w:rsidRDefault="00726CAE" w:rsidP="00726CAE">
            <w:pPr>
              <w:suppressAutoHyphens/>
              <w:adjustRightInd w:val="0"/>
              <w:snapToGrid w:val="0"/>
              <w:spacing w:line="280" w:lineRule="exact"/>
              <w:ind w:firstLineChars="100" w:firstLine="180"/>
              <w:jc w:val="left"/>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Ｂ. □　建設業法第２６条</w:t>
            </w:r>
            <w:r w:rsidRPr="00652E8C">
              <w:rPr>
                <w:rFonts w:ascii="BIZ UDゴシック" w:eastAsia="BIZ UDゴシック" w:hAnsi="BIZ UDゴシック" w:cs="Times New Roman"/>
                <w:sz w:val="18"/>
                <w:szCs w:val="18"/>
              </w:rPr>
              <w:t>第３項第</w:t>
            </w:r>
            <w:r w:rsidRPr="00652E8C">
              <w:rPr>
                <w:rFonts w:ascii="BIZ UDゴシック" w:eastAsia="BIZ UDゴシック" w:hAnsi="BIZ UDゴシック" w:cs="Times New Roman" w:hint="eastAsia"/>
                <w:sz w:val="18"/>
                <w:szCs w:val="18"/>
              </w:rPr>
              <w:t>２</w:t>
            </w:r>
            <w:r w:rsidRPr="00652E8C">
              <w:rPr>
                <w:rFonts w:ascii="BIZ UDゴシック" w:eastAsia="BIZ UDゴシック" w:hAnsi="BIZ UDゴシック" w:cs="Times New Roman"/>
                <w:sz w:val="18"/>
                <w:szCs w:val="18"/>
              </w:rPr>
              <w:t>号（専任特例</w:t>
            </w:r>
            <w:r w:rsidRPr="00652E8C">
              <w:rPr>
                <w:rFonts w:ascii="BIZ UDゴシック" w:eastAsia="BIZ UDゴシック" w:hAnsi="BIZ UDゴシック" w:cs="Times New Roman" w:hint="eastAsia"/>
                <w:sz w:val="18"/>
                <w:szCs w:val="18"/>
              </w:rPr>
              <w:t>２</w:t>
            </w:r>
            <w:r w:rsidRPr="00652E8C">
              <w:rPr>
                <w:rFonts w:ascii="BIZ UDゴシック" w:eastAsia="BIZ UDゴシック" w:hAnsi="BIZ UDゴシック" w:cs="Times New Roman"/>
                <w:sz w:val="18"/>
                <w:szCs w:val="18"/>
              </w:rPr>
              <w:t>号）の適用</w:t>
            </w:r>
          </w:p>
          <w:p w14:paraId="0296542B" w14:textId="77777777" w:rsidR="00FD344F" w:rsidRPr="00652E8C" w:rsidRDefault="00FD344F" w:rsidP="00726CAE">
            <w:pPr>
              <w:suppressAutoHyphens/>
              <w:adjustRightInd w:val="0"/>
              <w:snapToGrid w:val="0"/>
              <w:spacing w:line="280" w:lineRule="exact"/>
              <w:ind w:leftChars="350" w:left="735"/>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兼務対象工事は、２件である。</w:t>
            </w:r>
          </w:p>
          <w:p w14:paraId="5C279D2F" w14:textId="77777777" w:rsidR="00FD344F" w:rsidRPr="00652E8C" w:rsidRDefault="00FD344F" w:rsidP="00726CAE">
            <w:pPr>
              <w:suppressAutoHyphens/>
              <w:adjustRightInd w:val="0"/>
              <w:snapToGrid w:val="0"/>
              <w:spacing w:line="280" w:lineRule="exact"/>
              <w:ind w:leftChars="350" w:left="735"/>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兼務する工事毎に、専任の監理技術者補佐を置いている。</w:t>
            </w:r>
          </w:p>
          <w:p w14:paraId="76C5EA51" w14:textId="77777777" w:rsidR="00FD344F" w:rsidRPr="00652E8C" w:rsidRDefault="00FD344F" w:rsidP="00726CAE">
            <w:pPr>
              <w:suppressAutoHyphens/>
              <w:adjustRightInd w:val="0"/>
              <w:snapToGrid w:val="0"/>
              <w:spacing w:line="280" w:lineRule="exact"/>
              <w:ind w:leftChars="350" w:left="735"/>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兼務対象工事の請負代金の合計額が、３億円未満である。</w:t>
            </w:r>
          </w:p>
          <w:p w14:paraId="08793413" w14:textId="77777777" w:rsidR="00FD344F" w:rsidRPr="00652E8C" w:rsidRDefault="00FD344F" w:rsidP="00726CAE">
            <w:pPr>
              <w:suppressAutoHyphens/>
              <w:adjustRightInd w:val="0"/>
              <w:snapToGrid w:val="0"/>
              <w:spacing w:line="280" w:lineRule="exact"/>
              <w:ind w:leftChars="350" w:left="735"/>
              <w:textAlignment w:val="baseline"/>
              <w:rPr>
                <w:rFonts w:ascii="BIZ UDゴシック" w:eastAsia="BIZ UDゴシック" w:hAnsi="BIZ UDゴシック" w:cs="Times New Roman"/>
                <w:sz w:val="18"/>
                <w:szCs w:val="18"/>
              </w:rPr>
            </w:pPr>
            <w:r w:rsidRPr="00652E8C">
              <w:rPr>
                <w:rFonts w:ascii="BIZ UDゴシック" w:eastAsia="BIZ UDゴシック" w:hAnsi="BIZ UDゴシック" w:cs="Times New Roman" w:hint="eastAsia"/>
                <w:sz w:val="18"/>
                <w:szCs w:val="18"/>
              </w:rPr>
              <w:t xml:space="preserve">□　</w:t>
            </w:r>
            <w:r w:rsidR="00547E33" w:rsidRPr="00652E8C">
              <w:rPr>
                <w:rFonts w:ascii="BIZ UDゴシック" w:eastAsia="BIZ UDゴシック" w:hAnsi="BIZ UDゴシック" w:cs="Times New Roman" w:hint="eastAsia"/>
                <w:sz w:val="18"/>
                <w:szCs w:val="18"/>
              </w:rPr>
              <w:t>工事現場がともに瑞浪市内である。</w:t>
            </w:r>
          </w:p>
          <w:p w14:paraId="21B6B939" w14:textId="4C88216E" w:rsidR="00547E33" w:rsidRPr="00652E8C" w:rsidRDefault="00547E33" w:rsidP="007A7430">
            <w:pPr>
              <w:suppressAutoHyphens/>
              <w:adjustRightInd w:val="0"/>
              <w:snapToGrid w:val="0"/>
              <w:spacing w:line="280" w:lineRule="exact"/>
              <w:ind w:leftChars="250" w:left="705" w:hangingChars="100" w:hanging="180"/>
              <w:textAlignment w:val="baseline"/>
              <w:rPr>
                <w:rFonts w:ascii="BIZ UDゴシック" w:eastAsia="BIZ UDゴシック" w:hAnsi="BIZ UDゴシック" w:cs="Times New Roman"/>
                <w:sz w:val="18"/>
                <w:szCs w:val="18"/>
              </w:rPr>
            </w:pPr>
          </w:p>
        </w:tc>
      </w:tr>
    </w:tbl>
    <w:p w14:paraId="48D61031" w14:textId="77777777" w:rsidR="00FD344F" w:rsidRPr="00652E8C" w:rsidRDefault="00FD344F" w:rsidP="002D75F7">
      <w:pPr>
        <w:adjustRightInd w:val="0"/>
        <w:snapToGrid w:val="0"/>
        <w:spacing w:line="260" w:lineRule="exact"/>
        <w:ind w:left="540" w:rightChars="100" w:right="210" w:hangingChars="300" w:hanging="540"/>
        <w:rPr>
          <w:rFonts w:ascii="BIZ UDゴシック" w:eastAsia="BIZ UDゴシック" w:hAnsi="BIZ UDゴシック" w:cs="ＭＳゴシック"/>
          <w:kern w:val="20"/>
          <w:sz w:val="18"/>
          <w:szCs w:val="18"/>
        </w:rPr>
      </w:pPr>
    </w:p>
    <w:sectPr w:rsidR="00FD344F" w:rsidRPr="00652E8C" w:rsidSect="002A5E9A">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D105" w14:textId="77777777" w:rsidR="001C3D3D" w:rsidRDefault="001C3D3D" w:rsidP="001C3D3D">
      <w:r>
        <w:separator/>
      </w:r>
    </w:p>
  </w:endnote>
  <w:endnote w:type="continuationSeparator" w:id="0">
    <w:p w14:paraId="70BC9B2F" w14:textId="77777777" w:rsidR="001C3D3D" w:rsidRDefault="001C3D3D" w:rsidP="001C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5D701" w14:textId="77777777" w:rsidR="001C3D3D" w:rsidRDefault="001C3D3D" w:rsidP="001C3D3D">
      <w:r>
        <w:separator/>
      </w:r>
    </w:p>
  </w:footnote>
  <w:footnote w:type="continuationSeparator" w:id="0">
    <w:p w14:paraId="447B7E53" w14:textId="77777777" w:rsidR="001C3D3D" w:rsidRDefault="001C3D3D" w:rsidP="001C3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181"/>
    <w:multiLevelType w:val="hybridMultilevel"/>
    <w:tmpl w:val="1E10BEDE"/>
    <w:lvl w:ilvl="0" w:tplc="FFFFFFFF">
      <w:start w:val="6"/>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2557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29"/>
    <w:rsid w:val="000F391B"/>
    <w:rsid w:val="00125E0A"/>
    <w:rsid w:val="001C3D3D"/>
    <w:rsid w:val="001F49E2"/>
    <w:rsid w:val="002A5E9A"/>
    <w:rsid w:val="002D75F7"/>
    <w:rsid w:val="00322637"/>
    <w:rsid w:val="00346C67"/>
    <w:rsid w:val="003B3AD5"/>
    <w:rsid w:val="00462127"/>
    <w:rsid w:val="004A030A"/>
    <w:rsid w:val="004E6B35"/>
    <w:rsid w:val="00547E33"/>
    <w:rsid w:val="0062125D"/>
    <w:rsid w:val="00652E8C"/>
    <w:rsid w:val="006E446B"/>
    <w:rsid w:val="006F29D2"/>
    <w:rsid w:val="00713F89"/>
    <w:rsid w:val="00725ACE"/>
    <w:rsid w:val="00726CAE"/>
    <w:rsid w:val="007B2F29"/>
    <w:rsid w:val="007B6B83"/>
    <w:rsid w:val="007D4E01"/>
    <w:rsid w:val="00894655"/>
    <w:rsid w:val="009A3444"/>
    <w:rsid w:val="009A4889"/>
    <w:rsid w:val="00A84397"/>
    <w:rsid w:val="00A95498"/>
    <w:rsid w:val="00AA5BF2"/>
    <w:rsid w:val="00B77C39"/>
    <w:rsid w:val="00BD19D1"/>
    <w:rsid w:val="00CF55F8"/>
    <w:rsid w:val="00D5270C"/>
    <w:rsid w:val="00E358A3"/>
    <w:rsid w:val="00EC6010"/>
    <w:rsid w:val="00FD3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CBF8E"/>
  <w15:chartTrackingRefBased/>
  <w15:docId w15:val="{0579C3AA-FE58-4AC4-BB7D-A47618C2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D3D"/>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D3D"/>
    <w:pPr>
      <w:tabs>
        <w:tab w:val="center" w:pos="4252"/>
        <w:tab w:val="right" w:pos="8504"/>
      </w:tabs>
      <w:snapToGrid w:val="0"/>
    </w:pPr>
  </w:style>
  <w:style w:type="character" w:customStyle="1" w:styleId="a4">
    <w:name w:val="ヘッダー (文字)"/>
    <w:basedOn w:val="a0"/>
    <w:link w:val="a3"/>
    <w:uiPriority w:val="99"/>
    <w:rsid w:val="001C3D3D"/>
  </w:style>
  <w:style w:type="paragraph" w:styleId="a5">
    <w:name w:val="footer"/>
    <w:basedOn w:val="a"/>
    <w:link w:val="a6"/>
    <w:uiPriority w:val="99"/>
    <w:unhideWhenUsed/>
    <w:rsid w:val="001C3D3D"/>
    <w:pPr>
      <w:tabs>
        <w:tab w:val="center" w:pos="4252"/>
        <w:tab w:val="right" w:pos="8504"/>
      </w:tabs>
      <w:snapToGrid w:val="0"/>
    </w:pPr>
  </w:style>
  <w:style w:type="character" w:customStyle="1" w:styleId="a6">
    <w:name w:val="フッター (文字)"/>
    <w:basedOn w:val="a0"/>
    <w:link w:val="a5"/>
    <w:uiPriority w:val="99"/>
    <w:rsid w:val="001C3D3D"/>
  </w:style>
  <w:style w:type="table" w:styleId="a7">
    <w:name w:val="Table Grid"/>
    <w:basedOn w:val="a1"/>
    <w:uiPriority w:val="59"/>
    <w:rsid w:val="001C3D3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595</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21108</dc:creator>
  <cp:keywords/>
  <dc:description/>
  <cp:lastModifiedBy>21108</cp:lastModifiedBy>
  <cp:revision>25</cp:revision>
  <cp:lastPrinted>2025-08-19T09:11:00Z</cp:lastPrinted>
  <dcterms:created xsi:type="dcterms:W3CDTF">2024-11-21T02:57:00Z</dcterms:created>
  <dcterms:modified xsi:type="dcterms:W3CDTF">2025-10-17T02:46:00Z</dcterms:modified>
</cp:coreProperties>
</file>