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9" w:rsidRDefault="00273849" w:rsidP="00273849">
      <w:pPr>
        <w:overflowPunct/>
        <w:rPr>
          <w:snapToGrid w:val="0"/>
        </w:rPr>
      </w:pPr>
    </w:p>
    <w:p w:rsidR="00D639D4" w:rsidRDefault="00D639D4" w:rsidP="00273849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639D4" w:rsidRDefault="00D639D4">
      <w:pPr>
        <w:overflowPunct/>
        <w:spacing w:before="4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様</w:t>
      </w:r>
    </w:p>
    <w:p w:rsidR="00D639D4" w:rsidRDefault="00D639D4">
      <w:pPr>
        <w:overflowPunct/>
        <w:spacing w:before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639D4" w:rsidRDefault="00D639D4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D639D4" w:rsidRDefault="00D639D4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E7AD9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D639D4" w:rsidRDefault="00D639D4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（名称及び代表者の氏名）　　</w:t>
      </w:r>
    </w:p>
    <w:p w:rsidR="00273849" w:rsidRDefault="00273849">
      <w:pPr>
        <w:overflowPunct/>
        <w:jc w:val="right"/>
        <w:rPr>
          <w:snapToGrid w:val="0"/>
        </w:rPr>
      </w:pPr>
    </w:p>
    <w:p w:rsidR="00273849" w:rsidRPr="0019322C" w:rsidRDefault="00273849" w:rsidP="00D6102B">
      <w:pPr>
        <w:overflowPunct/>
        <w:jc w:val="center"/>
        <w:rPr>
          <w:rFonts w:cs="Times New Roman"/>
          <w:snapToGrid w:val="0"/>
          <w:sz w:val="24"/>
          <w:szCs w:val="24"/>
        </w:rPr>
      </w:pPr>
      <w:r w:rsidRPr="0019322C">
        <w:rPr>
          <w:rFonts w:hint="eastAsia"/>
          <w:snapToGrid w:val="0"/>
          <w:sz w:val="24"/>
          <w:szCs w:val="24"/>
        </w:rPr>
        <w:t>一般廃棄物収集運搬業許可申請書</w:t>
      </w:r>
    </w:p>
    <w:p w:rsidR="00D639D4" w:rsidRDefault="00D639D4">
      <w:pPr>
        <w:overflowPunct/>
        <w:spacing w:before="480" w:after="20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一般廃棄物収集運搬業の許可を受けたいので、廃棄物の処理及び清掃に関する法律第７条第１項の規定により申請します。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5250"/>
      </w:tblGrid>
      <w:tr w:rsidR="00D639D4">
        <w:trPr>
          <w:trHeight w:hRule="exact" w:val="1200"/>
        </w:trPr>
        <w:tc>
          <w:tcPr>
            <w:tcW w:w="126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1470" w:type="dxa"/>
            <w:vAlign w:val="center"/>
          </w:tcPr>
          <w:p w:rsidR="00D639D4" w:rsidRDefault="00D639D4">
            <w:pPr>
              <w:overflowPunct/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取り扱う一般廃棄物の種類</w:t>
            </w:r>
          </w:p>
        </w:tc>
        <w:tc>
          <w:tcPr>
            <w:tcW w:w="525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640"/>
        </w:trPr>
        <w:tc>
          <w:tcPr>
            <w:tcW w:w="1260" w:type="dxa"/>
            <w:vMerge w:val="restart"/>
            <w:vAlign w:val="center"/>
          </w:tcPr>
          <w:p w:rsidR="00D639D4" w:rsidRDefault="00D639D4">
            <w:pPr>
              <w:overflowPunct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事務所及び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事業場の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事業場の</w:t>
            </w:r>
            <w:r>
              <w:rPr>
                <w:rFonts w:hint="eastAsia"/>
                <w:snapToGrid w:val="0"/>
              </w:rPr>
              <w:t>所　在　地</w:t>
            </w:r>
          </w:p>
        </w:tc>
        <w:tc>
          <w:tcPr>
            <w:tcW w:w="147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</w:p>
        </w:tc>
        <w:tc>
          <w:tcPr>
            <w:tcW w:w="5250" w:type="dxa"/>
            <w:vAlign w:val="center"/>
          </w:tcPr>
          <w:p w:rsidR="00D639D4" w:rsidRDefault="00D639D4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 xml:space="preserve"> </w:t>
            </w:r>
          </w:p>
        </w:tc>
      </w:tr>
      <w:tr w:rsidR="00D639D4">
        <w:trPr>
          <w:cantSplit/>
          <w:trHeight w:hRule="exact" w:val="640"/>
        </w:trPr>
        <w:tc>
          <w:tcPr>
            <w:tcW w:w="1260" w:type="dxa"/>
            <w:vMerge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事業場</w:t>
            </w:r>
          </w:p>
        </w:tc>
        <w:tc>
          <w:tcPr>
            <w:tcW w:w="5250" w:type="dxa"/>
            <w:vAlign w:val="center"/>
          </w:tcPr>
          <w:p w:rsidR="00D639D4" w:rsidRDefault="00D639D4">
            <w:pPr>
              <w:overflowPunct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 xml:space="preserve"> </w:t>
            </w:r>
          </w:p>
        </w:tc>
      </w:tr>
      <w:tr w:rsidR="00D639D4">
        <w:trPr>
          <w:cantSplit/>
          <w:trHeight w:hRule="exact" w:val="640"/>
        </w:trPr>
        <w:tc>
          <w:tcPr>
            <w:tcW w:w="2730" w:type="dxa"/>
            <w:gridSpan w:val="2"/>
            <w:vAlign w:val="center"/>
          </w:tcPr>
          <w:p w:rsidR="00D639D4" w:rsidRDefault="00D639D4">
            <w:pPr>
              <w:overflowPunct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5250" w:type="dxa"/>
            <w:vAlign w:val="center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D639D4">
        <w:trPr>
          <w:cantSplit/>
          <w:trHeight w:hRule="exact" w:val="1200"/>
        </w:trPr>
        <w:tc>
          <w:tcPr>
            <w:tcW w:w="2730" w:type="dxa"/>
            <w:gridSpan w:val="2"/>
            <w:vAlign w:val="center"/>
          </w:tcPr>
          <w:p w:rsidR="00D639D4" w:rsidRDefault="00D639D4">
            <w:pPr>
              <w:overflowPunct/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積替えを行う場合には、積替えを行う場所の面積及び保管できる量</w:t>
            </w:r>
          </w:p>
        </w:tc>
        <w:tc>
          <w:tcPr>
            <w:tcW w:w="525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640"/>
        </w:trPr>
        <w:tc>
          <w:tcPr>
            <w:tcW w:w="2730" w:type="dxa"/>
            <w:gridSpan w:val="2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5250" w:type="dxa"/>
            <w:vAlign w:val="center"/>
          </w:tcPr>
          <w:p w:rsidR="00D639D4" w:rsidRDefault="00D639D4">
            <w:pPr>
              <w:overflowPunct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D639D4" w:rsidRDefault="00D639D4">
      <w:pPr>
        <w:overflowPunct/>
        <w:rPr>
          <w:rFonts w:cs="Times New Roman"/>
          <w:snapToGrid w:val="0"/>
        </w:rPr>
      </w:pPr>
    </w:p>
    <w:p w:rsidR="00D639D4" w:rsidRDefault="00D639D4">
      <w:pPr>
        <w:overflowPunct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D639D4" w:rsidRDefault="00D639D4">
      <w:pPr>
        <w:overflowPunct/>
        <w:spacing w:after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事業の用に供する施設の概要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事業の用に供する施設の概要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840"/>
        <w:gridCol w:w="2520"/>
        <w:gridCol w:w="1680"/>
      </w:tblGrid>
      <w:tr w:rsidR="00D639D4">
        <w:trPr>
          <w:trHeight w:hRule="exact" w:val="500"/>
        </w:trPr>
        <w:tc>
          <w:tcPr>
            <w:tcW w:w="126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68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520" w:type="dxa"/>
            <w:vAlign w:val="center"/>
          </w:tcPr>
          <w:p w:rsidR="00D639D4" w:rsidRDefault="00D639D4">
            <w:pPr>
              <w:overflowPunct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680" w:type="dxa"/>
            <w:vAlign w:val="center"/>
          </w:tcPr>
          <w:p w:rsidR="00D639D4" w:rsidRDefault="00D639D4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処理能力</w:t>
            </w: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 w:val="restart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D639D4">
        <w:trPr>
          <w:cantSplit/>
          <w:trHeight w:hRule="exact" w:val="500"/>
        </w:trPr>
        <w:tc>
          <w:tcPr>
            <w:tcW w:w="1260" w:type="dxa"/>
            <w:vMerge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252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D639D4" w:rsidRDefault="00D639D4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D639D4" w:rsidRDefault="00D639D4">
      <w:pPr>
        <w:overflowPunct/>
        <w:rPr>
          <w:rFonts w:cs="Times New Roman"/>
          <w:snapToGrid w:val="0"/>
        </w:rPr>
      </w:pPr>
    </w:p>
    <w:sectPr w:rsidR="00D639D4" w:rsidSect="00A53525">
      <w:headerReference w:type="default" r:id="rId6"/>
      <w:foot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D4" w:rsidRDefault="00D639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39D4" w:rsidRDefault="00D639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D4" w:rsidRDefault="00D639D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D4" w:rsidRDefault="00D639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39D4" w:rsidRDefault="00D639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D4" w:rsidRDefault="00D639D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9D4"/>
    <w:rsid w:val="0019322C"/>
    <w:rsid w:val="00273849"/>
    <w:rsid w:val="003E7AD9"/>
    <w:rsid w:val="00645D9B"/>
    <w:rsid w:val="008118D9"/>
    <w:rsid w:val="009174FD"/>
    <w:rsid w:val="00953D25"/>
    <w:rsid w:val="009F7FBC"/>
    <w:rsid w:val="00A53525"/>
    <w:rsid w:val="00A87A1F"/>
    <w:rsid w:val="00CB5328"/>
    <w:rsid w:val="00D6102B"/>
    <w:rsid w:val="00D639D4"/>
    <w:rsid w:val="00D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571675-50EC-4A64-A280-5D3D24C7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>Word97文書</dc:description>
  <cp:lastModifiedBy>mizunami</cp:lastModifiedBy>
  <cp:revision>3</cp:revision>
  <cp:lastPrinted>2002-02-19T09:39:00Z</cp:lastPrinted>
  <dcterms:created xsi:type="dcterms:W3CDTF">2020-09-08T06:56:00Z</dcterms:created>
  <dcterms:modified xsi:type="dcterms:W3CDTF">2021-12-15T01:57:00Z</dcterms:modified>
</cp:coreProperties>
</file>